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6" w:rsidRPr="00065F6B" w:rsidRDefault="003C4156" w:rsidP="003C4156">
      <w:pPr>
        <w:spacing w:after="0" w:line="240" w:lineRule="auto"/>
        <w:ind w:firstLine="709"/>
        <w:jc w:val="right"/>
        <w:rPr>
          <w:rFonts w:ascii="Times New Roman" w:hAnsi="Times New Roman"/>
          <w:i/>
          <w:sz w:val="28"/>
          <w:szCs w:val="28"/>
        </w:rPr>
      </w:pPr>
    </w:p>
    <w:p w:rsidR="00F43005" w:rsidRPr="009C05F5" w:rsidRDefault="00F43005" w:rsidP="00F43005">
      <w:pPr>
        <w:spacing w:after="0" w:line="240" w:lineRule="auto"/>
        <w:ind w:firstLine="708"/>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rsidR="00F43005" w:rsidRDefault="00F43005" w:rsidP="000766DB">
      <w:pPr>
        <w:autoSpaceDE w:val="0"/>
        <w:autoSpaceDN w:val="0"/>
        <w:adjustRightInd w:val="0"/>
        <w:spacing w:after="0" w:line="240" w:lineRule="auto"/>
        <w:jc w:val="center"/>
        <w:rPr>
          <w:rFonts w:ascii="Times New Roman" w:hAnsi="Times New Roman"/>
          <w:b/>
          <w:sz w:val="30"/>
          <w:szCs w:val="30"/>
        </w:rPr>
      </w:pPr>
    </w:p>
    <w:p w:rsidR="000766DB" w:rsidRPr="00697E4B" w:rsidRDefault="000766DB" w:rsidP="000766DB">
      <w:pPr>
        <w:autoSpaceDE w:val="0"/>
        <w:autoSpaceDN w:val="0"/>
        <w:adjustRightInd w:val="0"/>
        <w:spacing w:after="0" w:line="240" w:lineRule="auto"/>
        <w:jc w:val="center"/>
        <w:rPr>
          <w:rFonts w:ascii="Times New Roman" w:hAnsi="Times New Roman"/>
          <w:b/>
          <w:sz w:val="30"/>
          <w:szCs w:val="30"/>
        </w:rPr>
      </w:pPr>
      <w:r w:rsidRPr="00697E4B">
        <w:rPr>
          <w:rFonts w:ascii="Times New Roman" w:hAnsi="Times New Roman"/>
          <w:b/>
          <w:sz w:val="30"/>
          <w:szCs w:val="30"/>
        </w:rPr>
        <w:t xml:space="preserve">КЛЮЧЕВЫЕ ДОСТИЖЕНИЯ РЕСПУБЛИКИ БЕЛАРУСЬ </w:t>
      </w:r>
      <w:r w:rsidRPr="00697E4B">
        <w:rPr>
          <w:rFonts w:ascii="Times New Roman" w:hAnsi="Times New Roman"/>
          <w:b/>
          <w:sz w:val="30"/>
          <w:szCs w:val="30"/>
        </w:rPr>
        <w:br/>
        <w:t>НА СОВРЕМЕННОМ ЭТАПЕ: ЦИФРЫ И ФАКТЫ</w:t>
      </w:r>
    </w:p>
    <w:p w:rsidR="00065F6B" w:rsidRPr="00697E4B" w:rsidRDefault="00065F6B" w:rsidP="00065F6B">
      <w:pPr>
        <w:autoSpaceDE w:val="0"/>
        <w:autoSpaceDN w:val="0"/>
        <w:adjustRightInd w:val="0"/>
        <w:spacing w:after="0" w:line="240" w:lineRule="auto"/>
        <w:jc w:val="center"/>
        <w:rPr>
          <w:rFonts w:ascii="Times New Roman" w:hAnsi="Times New Roman"/>
          <w:b/>
          <w:sz w:val="30"/>
          <w:szCs w:val="30"/>
        </w:rPr>
      </w:pPr>
    </w:p>
    <w:p w:rsidR="00FD15B4" w:rsidRPr="00697E4B" w:rsidRDefault="00FD15B4" w:rsidP="00697E4B">
      <w:pPr>
        <w:spacing w:after="0" w:line="240" w:lineRule="auto"/>
        <w:ind w:firstLine="708"/>
        <w:jc w:val="both"/>
        <w:rPr>
          <w:rFonts w:ascii="Times New Roman" w:hAnsi="Times New Roman"/>
          <w:spacing w:val="-2"/>
          <w:sz w:val="30"/>
          <w:szCs w:val="30"/>
        </w:rPr>
      </w:pPr>
      <w:r w:rsidRPr="00697E4B">
        <w:rPr>
          <w:rFonts w:ascii="Times New Roman" w:hAnsi="Times New Roman"/>
          <w:b/>
          <w:spacing w:val="-2"/>
          <w:sz w:val="30"/>
          <w:szCs w:val="30"/>
        </w:rPr>
        <w:t xml:space="preserve">Цель единого дня информирования </w:t>
      </w:r>
      <w:r w:rsidRPr="00697E4B">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b/>
          <w:i/>
          <w:spacing w:val="-2"/>
          <w:sz w:val="30"/>
          <w:szCs w:val="30"/>
        </w:rPr>
        <w:t xml:space="preserve">Вниманию </w:t>
      </w:r>
      <w:proofErr w:type="gramStart"/>
      <w:r w:rsidRPr="00697E4B">
        <w:rPr>
          <w:rFonts w:ascii="Times New Roman" w:hAnsi="Times New Roman"/>
          <w:b/>
          <w:i/>
          <w:spacing w:val="-2"/>
          <w:sz w:val="30"/>
          <w:szCs w:val="30"/>
        </w:rPr>
        <w:t>выступающих</w:t>
      </w:r>
      <w:proofErr w:type="gramEnd"/>
      <w:r w:rsidRPr="00697E4B">
        <w:rPr>
          <w:rFonts w:ascii="Times New Roman" w:hAnsi="Times New Roman"/>
          <w:b/>
          <w:i/>
          <w:spacing w:val="-2"/>
          <w:sz w:val="30"/>
          <w:szCs w:val="30"/>
        </w:rPr>
        <w:t xml:space="preserve">: </w:t>
      </w:r>
      <w:r w:rsidRPr="00697E4B">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697E4B">
        <w:rPr>
          <w:rFonts w:ascii="Times New Roman" w:hAnsi="Times New Roman"/>
          <w:spacing w:val="-2"/>
          <w:sz w:val="30"/>
          <w:szCs w:val="30"/>
        </w:rPr>
        <w:t>А.Г.Лукашенко</w:t>
      </w:r>
      <w:proofErr w:type="spellEnd"/>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697E4B">
        <w:rPr>
          <w:rFonts w:ascii="Times New Roman" w:hAnsi="Times New Roman"/>
          <w:b/>
          <w:bCs/>
          <w:i/>
          <w:iCs/>
          <w:spacing w:val="-2"/>
          <w:sz w:val="30"/>
          <w:szCs w:val="30"/>
        </w:rPr>
        <w:t>«нет строительства – нет развития страны. Это аксиома, и всем понятно»</w:t>
      </w:r>
      <w:r w:rsidRPr="00697E4B">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697E4B">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Посещая 17 июня 2022 г. </w:t>
      </w:r>
      <w:proofErr w:type="spellStart"/>
      <w:r w:rsidRPr="00697E4B">
        <w:rPr>
          <w:rFonts w:ascii="Times New Roman" w:hAnsi="Times New Roman"/>
          <w:spacing w:val="-2"/>
          <w:sz w:val="30"/>
          <w:szCs w:val="30"/>
        </w:rPr>
        <w:t>г</w:t>
      </w:r>
      <w:proofErr w:type="gramStart"/>
      <w:r w:rsidRPr="00697E4B">
        <w:rPr>
          <w:rFonts w:ascii="Times New Roman" w:hAnsi="Times New Roman"/>
          <w:spacing w:val="-2"/>
          <w:sz w:val="30"/>
          <w:szCs w:val="30"/>
        </w:rPr>
        <w:t>.Б</w:t>
      </w:r>
      <w:proofErr w:type="gramEnd"/>
      <w:r w:rsidRPr="00697E4B">
        <w:rPr>
          <w:rFonts w:ascii="Times New Roman" w:hAnsi="Times New Roman"/>
          <w:spacing w:val="-2"/>
          <w:sz w:val="30"/>
          <w:szCs w:val="30"/>
        </w:rPr>
        <w:t>обруйск</w:t>
      </w:r>
      <w:proofErr w:type="spellEnd"/>
      <w:r w:rsidRPr="00697E4B">
        <w:rPr>
          <w:rFonts w:ascii="Times New Roman" w:hAnsi="Times New Roman"/>
          <w:spacing w:val="-2"/>
          <w:sz w:val="30"/>
          <w:szCs w:val="30"/>
        </w:rPr>
        <w:t xml:space="preserve">, белорусский лидер обозначил глобальную </w:t>
      </w:r>
      <w:r w:rsidRPr="00697E4B">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697E4B">
        <w:rPr>
          <w:rFonts w:ascii="Times New Roman" w:hAnsi="Times New Roman"/>
          <w:spacing w:val="-2"/>
          <w:sz w:val="30"/>
          <w:szCs w:val="30"/>
        </w:rPr>
        <w:t xml:space="preserve">. Тем </w:t>
      </w:r>
      <w:proofErr w:type="gramStart"/>
      <w:r w:rsidRPr="00697E4B">
        <w:rPr>
          <w:rFonts w:ascii="Times New Roman" w:hAnsi="Times New Roman"/>
          <w:spacing w:val="-2"/>
          <w:sz w:val="30"/>
          <w:szCs w:val="30"/>
        </w:rPr>
        <w:t>более сейчас</w:t>
      </w:r>
      <w:proofErr w:type="gramEnd"/>
      <w:r w:rsidRPr="00697E4B">
        <w:rPr>
          <w:rFonts w:ascii="Times New Roman" w:hAnsi="Times New Roman"/>
          <w:spacing w:val="-2"/>
          <w:sz w:val="30"/>
          <w:szCs w:val="30"/>
        </w:rPr>
        <w:t xml:space="preserve"> – когда как никогда актуальна тема </w:t>
      </w:r>
      <w:proofErr w:type="spellStart"/>
      <w:r w:rsidRPr="00697E4B">
        <w:rPr>
          <w:rFonts w:ascii="Times New Roman" w:hAnsi="Times New Roman"/>
          <w:spacing w:val="-2"/>
          <w:sz w:val="30"/>
          <w:szCs w:val="30"/>
        </w:rPr>
        <w:t>импортозамещения</w:t>
      </w:r>
      <w:proofErr w:type="spellEnd"/>
      <w:r w:rsidRPr="00697E4B">
        <w:rPr>
          <w:rFonts w:ascii="Times New Roman" w:hAnsi="Times New Roman"/>
          <w:spacing w:val="-2"/>
          <w:sz w:val="30"/>
          <w:szCs w:val="30"/>
        </w:rPr>
        <w:t>, а значит, и создания новых и развития имеющихся производств по всей стране.</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697E4B">
        <w:rPr>
          <w:rFonts w:ascii="Times New Roman" w:hAnsi="Times New Roman"/>
          <w:b/>
          <w:spacing w:val="-2"/>
          <w:sz w:val="30"/>
          <w:szCs w:val="30"/>
        </w:rPr>
        <w:t xml:space="preserve">Государственная программа </w:t>
      </w:r>
      <w:r w:rsidRPr="00697E4B">
        <w:rPr>
          <w:rFonts w:ascii="Times New Roman" w:hAnsi="Times New Roman"/>
          <w:b/>
          <w:spacing w:val="-2"/>
          <w:sz w:val="30"/>
          <w:szCs w:val="30"/>
        </w:rPr>
        <w:lastRenderedPageBreak/>
        <w:t xml:space="preserve">«Строительство жилья» на 2021–2025 годы </w:t>
      </w:r>
      <w:r w:rsidRPr="00697E4B">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b/>
          <w:spacing w:val="-2"/>
          <w:sz w:val="30"/>
          <w:szCs w:val="30"/>
        </w:rPr>
        <w:t>К числу приоритетных направлений реализации Государственной</w:t>
      </w:r>
      <w:r w:rsidRPr="00697E4B">
        <w:rPr>
          <w:rFonts w:ascii="Times New Roman" w:hAnsi="Times New Roman"/>
          <w:spacing w:val="-2"/>
          <w:sz w:val="30"/>
          <w:szCs w:val="30"/>
        </w:rPr>
        <w:t xml:space="preserve"> </w:t>
      </w:r>
      <w:r w:rsidRPr="00697E4B">
        <w:rPr>
          <w:rFonts w:ascii="Times New Roman" w:hAnsi="Times New Roman"/>
          <w:b/>
          <w:spacing w:val="-2"/>
          <w:sz w:val="30"/>
          <w:szCs w:val="30"/>
        </w:rPr>
        <w:t>программы</w:t>
      </w:r>
      <w:r w:rsidRPr="00697E4B">
        <w:rPr>
          <w:rFonts w:ascii="Times New Roman" w:hAnsi="Times New Roman"/>
          <w:spacing w:val="-2"/>
          <w:sz w:val="30"/>
          <w:szCs w:val="30"/>
        </w:rPr>
        <w:t xml:space="preserve"> относятся:</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развитие разных форм удовлетворения жилищных потребностей граждан в зависимости от их доходов, предпочтений и места </w:t>
      </w:r>
      <w:proofErr w:type="gramStart"/>
      <w:r w:rsidRPr="00697E4B">
        <w:rPr>
          <w:rFonts w:ascii="Times New Roman" w:hAnsi="Times New Roman"/>
          <w:spacing w:val="-2"/>
          <w:sz w:val="30"/>
          <w:szCs w:val="30"/>
        </w:rPr>
        <w:t>проживания</w:t>
      </w:r>
      <w:proofErr w:type="gramEnd"/>
      <w:r w:rsidRPr="00697E4B">
        <w:rPr>
          <w:rFonts w:ascii="Times New Roman" w:hAnsi="Times New Roman"/>
          <w:spacing w:val="-2"/>
          <w:sz w:val="30"/>
          <w:szCs w:val="30"/>
        </w:rPr>
        <w:t xml:space="preserve"> как с использованием мер государственной поддержки, так и с применением новых механизмов финансирования строительства;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обеспечение жильем состоящих на учете нуждающихся в улучшении жилищных условий</w:t>
      </w:r>
      <w:r w:rsidRPr="00697E4B">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697E4B">
        <w:rPr>
          <w:rFonts w:ascii="Times New Roman" w:hAnsi="Times New Roman"/>
          <w:spacing w:val="-2"/>
          <w:sz w:val="30"/>
          <w:szCs w:val="30"/>
        </w:rPr>
        <w:t xml:space="preserve"> и др.</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в 2021 г. до 4,5 млн.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в 2025 г. </w:t>
      </w:r>
      <w:r w:rsidRPr="00697E4B">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697E4B">
        <w:rPr>
          <w:rFonts w:ascii="Times New Roman" w:hAnsi="Times New Roman"/>
          <w:b/>
          <w:spacing w:val="-2"/>
          <w:sz w:val="30"/>
          <w:szCs w:val="30"/>
        </w:rPr>
        <w:t xml:space="preserve">арендного жилья.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697E4B">
        <w:rPr>
          <w:rFonts w:ascii="Times New Roman" w:hAnsi="Times New Roman"/>
          <w:spacing w:val="-2"/>
          <w:sz w:val="30"/>
          <w:szCs w:val="30"/>
        </w:rPr>
        <w:t>бóльшой</w:t>
      </w:r>
      <w:proofErr w:type="spellEnd"/>
      <w:r w:rsidRPr="00697E4B">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b/>
          <w:spacing w:val="-2"/>
          <w:sz w:val="30"/>
          <w:szCs w:val="30"/>
        </w:rPr>
        <w:t xml:space="preserve">За 2021 г. в Беларуси возведено 120 тыс. </w:t>
      </w:r>
      <w:proofErr w:type="spellStart"/>
      <w:r w:rsidRPr="00697E4B">
        <w:rPr>
          <w:rFonts w:ascii="Times New Roman" w:hAnsi="Times New Roman"/>
          <w:b/>
          <w:spacing w:val="-2"/>
          <w:sz w:val="30"/>
          <w:szCs w:val="30"/>
        </w:rPr>
        <w:t>кв</w:t>
      </w:r>
      <w:proofErr w:type="gramStart"/>
      <w:r w:rsidRPr="00697E4B">
        <w:rPr>
          <w:rFonts w:ascii="Times New Roman" w:hAnsi="Times New Roman"/>
          <w:b/>
          <w:spacing w:val="-2"/>
          <w:sz w:val="30"/>
          <w:szCs w:val="30"/>
        </w:rPr>
        <w:t>.м</w:t>
      </w:r>
      <w:proofErr w:type="spellEnd"/>
      <w:proofErr w:type="gramEnd"/>
      <w:r w:rsidRPr="00697E4B">
        <w:rPr>
          <w:rFonts w:ascii="Times New Roman" w:hAnsi="Times New Roman"/>
          <w:b/>
          <w:spacing w:val="-2"/>
          <w:sz w:val="30"/>
          <w:szCs w:val="30"/>
        </w:rPr>
        <w:t xml:space="preserve"> арендного жилья</w:t>
      </w:r>
      <w:r w:rsidRPr="00697E4B">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697E4B">
        <w:rPr>
          <w:rFonts w:ascii="Times New Roman" w:hAnsi="Times New Roman"/>
          <w:b/>
          <w:spacing w:val="-2"/>
          <w:sz w:val="30"/>
          <w:szCs w:val="30"/>
        </w:rPr>
        <w:t>5 раз</w:t>
      </w:r>
      <w:r w:rsidRPr="00697E4B">
        <w:rPr>
          <w:rFonts w:ascii="Times New Roman" w:hAnsi="Times New Roman"/>
          <w:spacing w:val="-2"/>
          <w:sz w:val="30"/>
          <w:szCs w:val="30"/>
        </w:rPr>
        <w:t xml:space="preserve"> и довести количество возводимого жилья до 600 тыс.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в год. Строить будут не только в столице, но и в областных и районных центрах.</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lastRenderedPageBreak/>
        <w:t xml:space="preserve">Сформированная законодательная база </w:t>
      </w:r>
      <w:r w:rsidRPr="00697E4B">
        <w:rPr>
          <w:rFonts w:ascii="Times New Roman" w:hAnsi="Times New Roman"/>
          <w:i/>
          <w:spacing w:val="-2"/>
          <w:sz w:val="30"/>
          <w:szCs w:val="30"/>
        </w:rPr>
        <w:t>(особенно с учетом последних новаций)</w:t>
      </w:r>
      <w:r w:rsidRPr="00697E4B">
        <w:rPr>
          <w:rFonts w:ascii="Times New Roman" w:hAnsi="Times New Roman"/>
          <w:spacing w:val="-2"/>
          <w:sz w:val="30"/>
          <w:szCs w:val="30"/>
        </w:rPr>
        <w:t xml:space="preserve"> позволяет в ближайшей перспективе сделать упор на широкое строительство </w:t>
      </w:r>
      <w:r w:rsidRPr="00697E4B">
        <w:rPr>
          <w:rFonts w:ascii="Times New Roman" w:hAnsi="Times New Roman"/>
          <w:b/>
          <w:spacing w:val="-2"/>
          <w:sz w:val="30"/>
          <w:szCs w:val="30"/>
        </w:rPr>
        <w:t>индивидуального жилья</w:t>
      </w:r>
      <w:r w:rsidRPr="00697E4B">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Формирование цен на строящееся жилье</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697E4B">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697E4B">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Стоимость строительства 1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697E4B">
        <w:rPr>
          <w:rFonts w:ascii="Times New Roman" w:hAnsi="Times New Roman"/>
          <w:spacing w:val="-2"/>
          <w:sz w:val="30"/>
          <w:szCs w:val="30"/>
        </w:rPr>
        <w:t> </w:t>
      </w:r>
      <w:bookmarkEnd w:id="0"/>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697E4B">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697E4B">
        <w:rPr>
          <w:rFonts w:ascii="Times New Roman" w:hAnsi="Times New Roman"/>
          <w:spacing w:val="-2"/>
          <w:sz w:val="30"/>
          <w:szCs w:val="30"/>
        </w:rPr>
        <w:t>Минстройархитектуры</w:t>
      </w:r>
      <w:proofErr w:type="spellEnd"/>
      <w:r w:rsidR="009B2113" w:rsidRPr="00697E4B">
        <w:rPr>
          <w:rFonts w:ascii="Times New Roman" w:hAnsi="Times New Roman"/>
          <w:spacing w:val="-2"/>
          <w:sz w:val="30"/>
          <w:szCs w:val="30"/>
        </w:rPr>
        <w:t>)</w:t>
      </w:r>
      <w:r w:rsidR="009B2113" w:rsidRPr="00697E4B">
        <w:rPr>
          <w:rFonts w:ascii="Times New Roman" w:hAnsi="Times New Roman"/>
          <w:i/>
          <w:spacing w:val="-2"/>
          <w:sz w:val="30"/>
          <w:szCs w:val="30"/>
        </w:rPr>
        <w:t xml:space="preserve"> </w:t>
      </w:r>
      <w:r w:rsidRPr="00697E4B">
        <w:rPr>
          <w:rFonts w:ascii="Times New Roman" w:hAnsi="Times New Roman"/>
          <w:spacing w:val="-2"/>
          <w:sz w:val="30"/>
          <w:szCs w:val="30"/>
        </w:rPr>
        <w:t xml:space="preserve">от 15 апреля 2008 г. № 18 «Об утверждении Инструкции по определению стоимости строительства одного метра квадратного жилого дома в базисном и </w:t>
      </w:r>
      <w:proofErr w:type="gramStart"/>
      <w:r w:rsidRPr="00697E4B">
        <w:rPr>
          <w:rFonts w:ascii="Times New Roman" w:hAnsi="Times New Roman"/>
          <w:spacing w:val="-2"/>
          <w:sz w:val="30"/>
          <w:szCs w:val="30"/>
        </w:rPr>
        <w:t>текущем</w:t>
      </w:r>
      <w:proofErr w:type="gramEnd"/>
      <w:r w:rsidRPr="00697E4B">
        <w:rPr>
          <w:rFonts w:ascii="Times New Roman" w:hAnsi="Times New Roman"/>
          <w:spacing w:val="-2"/>
          <w:sz w:val="30"/>
          <w:szCs w:val="30"/>
        </w:rPr>
        <w:t xml:space="preserve"> уровнях цен».</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При </w:t>
      </w:r>
      <w:r w:rsidRPr="00697E4B">
        <w:rPr>
          <w:rFonts w:ascii="Times New Roman" w:hAnsi="Times New Roman"/>
          <w:b/>
          <w:spacing w:val="-2"/>
          <w:sz w:val="30"/>
          <w:szCs w:val="30"/>
        </w:rPr>
        <w:t>долевом строительстве</w:t>
      </w:r>
      <w:r w:rsidRPr="00697E4B">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lastRenderedPageBreak/>
        <w:t>Указ Президента Республики Беларусь от 10 декабря 2018 г. № 473 «О долевом строительстве»;</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sidRPr="00697E4B">
        <w:rPr>
          <w:rFonts w:ascii="Times New Roman" w:hAnsi="Times New Roman"/>
          <w:i/>
          <w:spacing w:val="-2"/>
          <w:sz w:val="30"/>
          <w:szCs w:val="30"/>
        </w:rPr>
        <w:t xml:space="preserve">             </w:t>
      </w:r>
      <w:r w:rsidRPr="00697E4B">
        <w:rPr>
          <w:rFonts w:ascii="Times New Roman" w:hAnsi="Times New Roman"/>
          <w:i/>
          <w:spacing w:val="-2"/>
          <w:sz w:val="30"/>
          <w:szCs w:val="30"/>
        </w:rPr>
        <w:t xml:space="preserve">1 января 2006 г.), утвержденной постановлением </w:t>
      </w:r>
      <w:proofErr w:type="spellStart"/>
      <w:r w:rsidR="009B2113" w:rsidRPr="00697E4B">
        <w:rPr>
          <w:rFonts w:ascii="Times New Roman" w:hAnsi="Times New Roman"/>
          <w:i/>
          <w:spacing w:val="-2"/>
          <w:sz w:val="30"/>
          <w:szCs w:val="30"/>
        </w:rPr>
        <w:t>Минстройархитектуры</w:t>
      </w:r>
      <w:proofErr w:type="spellEnd"/>
      <w:r w:rsidR="009B2113" w:rsidRPr="00697E4B">
        <w:rPr>
          <w:rFonts w:ascii="Times New Roman" w:hAnsi="Times New Roman"/>
          <w:i/>
          <w:spacing w:val="-2"/>
          <w:sz w:val="30"/>
          <w:szCs w:val="30"/>
        </w:rPr>
        <w:t xml:space="preserve"> </w:t>
      </w:r>
      <w:r w:rsidRPr="00697E4B">
        <w:rPr>
          <w:rFonts w:ascii="Times New Roman" w:hAnsi="Times New Roman"/>
          <w:i/>
          <w:spacing w:val="-2"/>
          <w:sz w:val="30"/>
          <w:szCs w:val="30"/>
        </w:rPr>
        <w:t>от 3 декабря 2007 г. № 25;</w:t>
      </w:r>
    </w:p>
    <w:p w:rsidR="00FD15B4" w:rsidRPr="00697E4B" w:rsidRDefault="00FD15B4" w:rsidP="00FD15B4">
      <w:pPr>
        <w:spacing w:after="0" w:line="240" w:lineRule="auto"/>
        <w:ind w:firstLine="709"/>
        <w:jc w:val="both"/>
        <w:rPr>
          <w:rFonts w:ascii="Times New Roman" w:hAnsi="Times New Roman"/>
          <w:i/>
          <w:spacing w:val="-2"/>
          <w:sz w:val="30"/>
          <w:szCs w:val="30"/>
        </w:rPr>
      </w:pPr>
      <w:proofErr w:type="gramStart"/>
      <w:r w:rsidRPr="00697E4B">
        <w:rPr>
          <w:rFonts w:ascii="Times New Roman" w:hAnsi="Times New Roman"/>
          <w:i/>
          <w:spacing w:val="-2"/>
          <w:sz w:val="30"/>
          <w:szCs w:val="30"/>
        </w:rPr>
        <w:t xml:space="preserve">Постановление </w:t>
      </w:r>
      <w:proofErr w:type="spellStart"/>
      <w:r w:rsidRPr="00697E4B">
        <w:rPr>
          <w:rFonts w:ascii="Times New Roman" w:hAnsi="Times New Roman"/>
          <w:i/>
          <w:spacing w:val="-2"/>
          <w:sz w:val="30"/>
          <w:szCs w:val="30"/>
        </w:rPr>
        <w:t>Минстройархитектуры</w:t>
      </w:r>
      <w:proofErr w:type="spellEnd"/>
      <w:r w:rsidRPr="00697E4B">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Инструкция о порядке о</w:t>
      </w:r>
      <w:r w:rsidR="00DB57FF" w:rsidRPr="00697E4B">
        <w:rPr>
          <w:rFonts w:ascii="Times New Roman" w:hAnsi="Times New Roman"/>
          <w:i/>
          <w:spacing w:val="-2"/>
          <w:sz w:val="30"/>
          <w:szCs w:val="30"/>
        </w:rPr>
        <w:t>п</w:t>
      </w:r>
      <w:r w:rsidRPr="00697E4B">
        <w:rPr>
          <w:rFonts w:ascii="Times New Roman" w:hAnsi="Times New Roman"/>
          <w:i/>
          <w:spacing w:val="-2"/>
          <w:sz w:val="30"/>
          <w:szCs w:val="30"/>
        </w:rPr>
        <w:t>р</w:t>
      </w:r>
      <w:r w:rsidR="00DB57FF" w:rsidRPr="00697E4B">
        <w:rPr>
          <w:rFonts w:ascii="Times New Roman" w:hAnsi="Times New Roman"/>
          <w:i/>
          <w:spacing w:val="-2"/>
          <w:sz w:val="30"/>
          <w:szCs w:val="30"/>
        </w:rPr>
        <w:t>еделе</w:t>
      </w:r>
      <w:r w:rsidRPr="00697E4B">
        <w:rPr>
          <w:rFonts w:ascii="Times New Roman" w:hAnsi="Times New Roman"/>
          <w:i/>
          <w:spacing w:val="-2"/>
          <w:sz w:val="30"/>
          <w:szCs w:val="30"/>
        </w:rPr>
        <w:t>ния стоимости объекта строительства в бухгалтерском учете, утвержденн</w:t>
      </w:r>
      <w:r w:rsidR="00DB57FF" w:rsidRPr="00697E4B">
        <w:rPr>
          <w:rFonts w:ascii="Times New Roman" w:hAnsi="Times New Roman"/>
          <w:i/>
          <w:spacing w:val="-2"/>
          <w:sz w:val="30"/>
          <w:szCs w:val="30"/>
        </w:rPr>
        <w:t>ая</w:t>
      </w:r>
      <w:r w:rsidRPr="00697E4B">
        <w:rPr>
          <w:rFonts w:ascii="Times New Roman" w:hAnsi="Times New Roman"/>
          <w:i/>
          <w:spacing w:val="-2"/>
          <w:sz w:val="30"/>
          <w:szCs w:val="30"/>
        </w:rPr>
        <w:t xml:space="preserve"> постановлением </w:t>
      </w:r>
      <w:proofErr w:type="spellStart"/>
      <w:r w:rsidRPr="00697E4B">
        <w:rPr>
          <w:rFonts w:ascii="Times New Roman" w:hAnsi="Times New Roman"/>
          <w:i/>
          <w:spacing w:val="-2"/>
          <w:sz w:val="30"/>
          <w:szCs w:val="30"/>
        </w:rPr>
        <w:t>Минстройархитектуры</w:t>
      </w:r>
      <w:proofErr w:type="spellEnd"/>
      <w:r w:rsidRPr="00697E4B">
        <w:rPr>
          <w:rFonts w:ascii="Times New Roman" w:hAnsi="Times New Roman"/>
          <w:i/>
          <w:spacing w:val="-2"/>
          <w:sz w:val="30"/>
          <w:szCs w:val="30"/>
        </w:rPr>
        <w:t xml:space="preserve"> от 14 мая 2007 г. № 10.</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697E4B">
        <w:rPr>
          <w:rFonts w:ascii="Times New Roman" w:hAnsi="Times New Roman"/>
          <w:b/>
          <w:spacing w:val="-2"/>
          <w:sz w:val="30"/>
          <w:szCs w:val="30"/>
        </w:rPr>
        <w:t>остается неизменной на весь период строительства.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Фактическая (окончательная) стоимость 1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Для недопущения чрезмерного роста таких фактических затрат в условиях </w:t>
      </w:r>
      <w:proofErr w:type="spellStart"/>
      <w:r w:rsidRPr="00697E4B">
        <w:rPr>
          <w:rFonts w:ascii="Times New Roman" w:hAnsi="Times New Roman"/>
          <w:spacing w:val="-2"/>
          <w:sz w:val="30"/>
          <w:szCs w:val="30"/>
        </w:rPr>
        <w:t>санкционного</w:t>
      </w:r>
      <w:proofErr w:type="spellEnd"/>
      <w:r w:rsidRPr="00697E4B">
        <w:rPr>
          <w:rFonts w:ascii="Times New Roman" w:hAnsi="Times New Roman"/>
          <w:spacing w:val="-2"/>
          <w:sz w:val="30"/>
          <w:szCs w:val="30"/>
        </w:rPr>
        <w:t xml:space="preserve"> давления, Постановлением Совета Министров Республики Беларусь от 6 июля 2022 г. № 447 </w:t>
      </w:r>
      <w:r w:rsidRPr="00697E4B">
        <w:rPr>
          <w:rFonts w:ascii="Times New Roman" w:hAnsi="Times New Roman"/>
          <w:b/>
          <w:spacing w:val="-2"/>
          <w:sz w:val="30"/>
          <w:szCs w:val="30"/>
        </w:rPr>
        <w:t>введено жесткое регулирование цен на товары, используемые в строительстве</w:t>
      </w:r>
      <w:r w:rsidRPr="00697E4B">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697E4B">
        <w:rPr>
          <w:rFonts w:ascii="Times New Roman" w:hAnsi="Times New Roman"/>
          <w:b/>
          <w:spacing w:val="-2"/>
          <w:sz w:val="30"/>
          <w:szCs w:val="30"/>
        </w:rPr>
        <w:t>сырьевых составляющих</w:t>
      </w:r>
      <w:r w:rsidRPr="00697E4B">
        <w:rPr>
          <w:rFonts w:ascii="Times New Roman" w:hAnsi="Times New Roman"/>
          <w:spacing w:val="-2"/>
          <w:sz w:val="30"/>
          <w:szCs w:val="30"/>
        </w:rPr>
        <w:t xml:space="preserve"> их производства.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 сфере </w:t>
      </w:r>
      <w:r w:rsidRPr="00697E4B">
        <w:rPr>
          <w:rFonts w:ascii="Times New Roman" w:hAnsi="Times New Roman"/>
          <w:b/>
          <w:spacing w:val="-2"/>
          <w:sz w:val="30"/>
          <w:szCs w:val="30"/>
        </w:rPr>
        <w:t>коммерческого жилья</w:t>
      </w:r>
      <w:r w:rsidRPr="00697E4B">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Говоря в целом, то согласно данным </w:t>
      </w:r>
      <w:proofErr w:type="spellStart"/>
      <w:r w:rsidRPr="00697E4B">
        <w:rPr>
          <w:rFonts w:ascii="Times New Roman" w:hAnsi="Times New Roman"/>
          <w:spacing w:val="-2"/>
          <w:sz w:val="30"/>
          <w:szCs w:val="30"/>
        </w:rPr>
        <w:t>Белстата</w:t>
      </w:r>
      <w:proofErr w:type="spellEnd"/>
      <w:r w:rsidRPr="00697E4B">
        <w:rPr>
          <w:rFonts w:ascii="Times New Roman" w:hAnsi="Times New Roman"/>
          <w:spacing w:val="-2"/>
          <w:sz w:val="30"/>
          <w:szCs w:val="30"/>
        </w:rPr>
        <w:t>, средняя стоимость 1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общей площади жилья за январь-март 2022 г. по Беларуси составила </w:t>
      </w:r>
      <w:r w:rsidRPr="00697E4B">
        <w:rPr>
          <w:rFonts w:ascii="Times New Roman" w:hAnsi="Times New Roman"/>
          <w:b/>
          <w:spacing w:val="-2"/>
          <w:sz w:val="30"/>
          <w:szCs w:val="30"/>
        </w:rPr>
        <w:t>2352 руб</w:t>
      </w:r>
      <w:r w:rsidRPr="00697E4B">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noProof/>
          <w:spacing w:val="-2"/>
          <w:sz w:val="30"/>
          <w:szCs w:val="30"/>
          <w:lang w:eastAsia="ru-RU"/>
        </w:rPr>
        <w:lastRenderedPageBreak/>
        <w:drawing>
          <wp:inline distT="0" distB="0" distL="0" distR="0" wp14:anchorId="518419C3" wp14:editId="53DD3ADC">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Рисунок 1 – Средняя стоимость 1 </w:t>
      </w:r>
      <w:proofErr w:type="spellStart"/>
      <w:r w:rsidRPr="00697E4B">
        <w:rPr>
          <w:rFonts w:ascii="Times New Roman" w:hAnsi="Times New Roman"/>
          <w:i/>
          <w:spacing w:val="-2"/>
          <w:sz w:val="30"/>
          <w:szCs w:val="30"/>
        </w:rPr>
        <w:t>кв</w:t>
      </w:r>
      <w:proofErr w:type="gramStart"/>
      <w:r w:rsidRPr="00697E4B">
        <w:rPr>
          <w:rFonts w:ascii="Times New Roman" w:hAnsi="Times New Roman"/>
          <w:i/>
          <w:spacing w:val="-2"/>
          <w:sz w:val="30"/>
          <w:szCs w:val="30"/>
        </w:rPr>
        <w:t>.м</w:t>
      </w:r>
      <w:proofErr w:type="spellEnd"/>
      <w:proofErr w:type="gramEnd"/>
      <w:r w:rsidRPr="00697E4B">
        <w:rPr>
          <w:rFonts w:ascii="Times New Roman" w:hAnsi="Times New Roman"/>
          <w:i/>
          <w:spacing w:val="-2"/>
          <w:sz w:val="30"/>
          <w:szCs w:val="30"/>
        </w:rPr>
        <w:t xml:space="preserve"> общей площади жилья (январь–март 2022 г.)</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Государственная поддержка граждан в решении жилищных вопросов</w:t>
      </w:r>
    </w:p>
    <w:p w:rsidR="00FD15B4" w:rsidRPr="00697E4B" w:rsidRDefault="00FD15B4" w:rsidP="00FD15B4">
      <w:pPr>
        <w:spacing w:after="0" w:line="240" w:lineRule="auto"/>
        <w:ind w:firstLine="709"/>
        <w:jc w:val="both"/>
        <w:rPr>
          <w:rFonts w:ascii="Times New Roman" w:hAnsi="Times New Roman"/>
          <w:spacing w:val="-2"/>
          <w:sz w:val="30"/>
          <w:szCs w:val="30"/>
        </w:rPr>
      </w:pPr>
      <w:proofErr w:type="gramStart"/>
      <w:r w:rsidRPr="00697E4B">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697E4B">
        <w:rPr>
          <w:rFonts w:ascii="Times New Roman" w:hAnsi="Times New Roman"/>
          <w:b/>
          <w:spacing w:val="-2"/>
          <w:sz w:val="30"/>
          <w:szCs w:val="30"/>
        </w:rPr>
        <w:t>льготных</w:t>
      </w:r>
      <w:r w:rsidRPr="00697E4B">
        <w:rPr>
          <w:rFonts w:ascii="Times New Roman" w:hAnsi="Times New Roman"/>
          <w:spacing w:val="-2"/>
          <w:sz w:val="30"/>
          <w:szCs w:val="30"/>
        </w:rPr>
        <w:t xml:space="preserve"> (по Указу Президента Республики Беларусь от 6 января 2012 г.</w:t>
      </w:r>
      <w:r w:rsidR="00707651" w:rsidRPr="00697E4B">
        <w:rPr>
          <w:rFonts w:ascii="Times New Roman" w:hAnsi="Times New Roman"/>
          <w:spacing w:val="-2"/>
          <w:sz w:val="30"/>
          <w:szCs w:val="30"/>
        </w:rPr>
        <w:t xml:space="preserve"> № 13 </w:t>
      </w:r>
      <w:r w:rsidRPr="00697E4B">
        <w:rPr>
          <w:rFonts w:ascii="Times New Roman" w:hAnsi="Times New Roman"/>
          <w:spacing w:val="-2"/>
          <w:sz w:val="30"/>
          <w:szCs w:val="30"/>
        </w:rPr>
        <w:t xml:space="preserve">(далее – Указ № 13), так и </w:t>
      </w:r>
      <w:r w:rsidRPr="00697E4B">
        <w:rPr>
          <w:rFonts w:ascii="Times New Roman" w:hAnsi="Times New Roman"/>
          <w:b/>
          <w:spacing w:val="-2"/>
          <w:sz w:val="30"/>
          <w:szCs w:val="30"/>
        </w:rPr>
        <w:t>субсидируемых</w:t>
      </w:r>
      <w:r w:rsidRPr="00697E4B">
        <w:rPr>
          <w:rFonts w:ascii="Times New Roman" w:hAnsi="Times New Roman"/>
          <w:spacing w:val="-2"/>
          <w:sz w:val="30"/>
          <w:szCs w:val="30"/>
        </w:rPr>
        <w:t xml:space="preserve"> (по Указу Президента Республики Беларусь от 4 апреля 2017 г. </w:t>
      </w:r>
      <w:r w:rsidR="00707651" w:rsidRPr="00697E4B">
        <w:rPr>
          <w:rFonts w:ascii="Times New Roman" w:hAnsi="Times New Roman"/>
          <w:spacing w:val="-2"/>
          <w:sz w:val="30"/>
          <w:szCs w:val="30"/>
        </w:rPr>
        <w:t xml:space="preserve">№ 240             </w:t>
      </w:r>
      <w:r w:rsidRPr="00697E4B">
        <w:rPr>
          <w:rFonts w:ascii="Times New Roman" w:hAnsi="Times New Roman"/>
          <w:spacing w:val="-2"/>
          <w:sz w:val="30"/>
          <w:szCs w:val="30"/>
        </w:rPr>
        <w:t xml:space="preserve">(далее – Указ № 240). </w:t>
      </w:r>
      <w:proofErr w:type="gramEnd"/>
    </w:p>
    <w:p w:rsidR="00FD15B4" w:rsidRPr="00697E4B" w:rsidRDefault="00FD15B4" w:rsidP="00FD15B4">
      <w:pPr>
        <w:spacing w:after="0" w:line="240" w:lineRule="auto"/>
        <w:ind w:firstLine="709"/>
        <w:jc w:val="both"/>
        <w:rPr>
          <w:rFonts w:ascii="Times New Roman" w:hAnsi="Times New Roman"/>
          <w:b/>
          <w:bCs/>
          <w:spacing w:val="-2"/>
          <w:sz w:val="30"/>
          <w:szCs w:val="30"/>
        </w:rPr>
      </w:pPr>
      <w:proofErr w:type="gramStart"/>
      <w:r w:rsidRPr="00697E4B">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roofErr w:type="gramEnd"/>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697E4B">
        <w:rPr>
          <w:rFonts w:ascii="Times New Roman" w:hAnsi="Times New Roman"/>
          <w:b/>
          <w:spacing w:val="-2"/>
          <w:sz w:val="30"/>
          <w:szCs w:val="30"/>
        </w:rPr>
        <w:t xml:space="preserve"> </w:t>
      </w:r>
      <w:r w:rsidRPr="00697E4B">
        <w:rPr>
          <w:rFonts w:ascii="Times New Roman" w:hAnsi="Times New Roman"/>
          <w:spacing w:val="-2"/>
          <w:sz w:val="30"/>
          <w:szCs w:val="30"/>
        </w:rPr>
        <w:t xml:space="preserve">Он предоставляет </w:t>
      </w:r>
      <w:r w:rsidRPr="00697E4B">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697E4B">
        <w:rPr>
          <w:rFonts w:ascii="Times New Roman" w:hAnsi="Times New Roman"/>
          <w:b/>
          <w:spacing w:val="-2"/>
          <w:sz w:val="30"/>
          <w:szCs w:val="30"/>
        </w:rPr>
        <w:t>г</w:t>
      </w:r>
      <w:proofErr w:type="gramStart"/>
      <w:r w:rsidRPr="00697E4B">
        <w:rPr>
          <w:rFonts w:ascii="Times New Roman" w:hAnsi="Times New Roman"/>
          <w:b/>
          <w:spacing w:val="-2"/>
          <w:sz w:val="30"/>
          <w:szCs w:val="30"/>
        </w:rPr>
        <w:t>.М</w:t>
      </w:r>
      <w:proofErr w:type="gramEnd"/>
      <w:r w:rsidRPr="00697E4B">
        <w:rPr>
          <w:rFonts w:ascii="Times New Roman" w:hAnsi="Times New Roman"/>
          <w:b/>
          <w:spacing w:val="-2"/>
          <w:sz w:val="30"/>
          <w:szCs w:val="30"/>
        </w:rPr>
        <w:t>инске</w:t>
      </w:r>
      <w:proofErr w:type="spellEnd"/>
      <w:r w:rsidRPr="00697E4B">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697E4B">
        <w:rPr>
          <w:rFonts w:ascii="Times New Roman" w:hAnsi="Times New Roman"/>
          <w:i/>
          <w:spacing w:val="-2"/>
          <w:sz w:val="30"/>
          <w:szCs w:val="30"/>
        </w:rPr>
        <w:t>(кроме Минского района)</w:t>
      </w:r>
      <w:r w:rsidRPr="00697E4B">
        <w:rPr>
          <w:rFonts w:ascii="Times New Roman" w:hAnsi="Times New Roman"/>
          <w:spacing w:val="-2"/>
          <w:sz w:val="30"/>
          <w:szCs w:val="30"/>
        </w:rPr>
        <w:t>.</w:t>
      </w:r>
      <w:r w:rsidRPr="00697E4B">
        <w:rPr>
          <w:rFonts w:ascii="Times New Roman" w:hAnsi="Times New Roman"/>
          <w:b/>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lastRenderedPageBreak/>
        <w:t>Справочно</w:t>
      </w:r>
      <w:proofErr w:type="spellEnd"/>
      <w:r w:rsidRPr="00697E4B">
        <w:rPr>
          <w:rFonts w:ascii="Times New Roman" w:hAnsi="Times New Roman"/>
          <w:b/>
          <w:i/>
          <w:spacing w:val="-2"/>
          <w:sz w:val="30"/>
          <w:szCs w:val="30"/>
        </w:rPr>
        <w:t>.</w:t>
      </w:r>
    </w:p>
    <w:p w:rsidR="00FD15B4" w:rsidRPr="00697E4B" w:rsidRDefault="00234826"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Например, г</w:t>
      </w:r>
      <w:r w:rsidR="00FD15B4" w:rsidRPr="00697E4B">
        <w:rPr>
          <w:rFonts w:ascii="Times New Roman" w:hAnsi="Times New Roman"/>
          <w:i/>
          <w:spacing w:val="-2"/>
          <w:sz w:val="30"/>
          <w:szCs w:val="30"/>
        </w:rPr>
        <w:t xml:space="preserve">ражданин </w:t>
      </w:r>
      <w:proofErr w:type="gramStart"/>
      <w:r w:rsidR="00FD15B4" w:rsidRPr="00697E4B">
        <w:rPr>
          <w:rFonts w:ascii="Times New Roman" w:hAnsi="Times New Roman"/>
          <w:i/>
          <w:spacing w:val="-2"/>
          <w:sz w:val="30"/>
          <w:szCs w:val="30"/>
        </w:rPr>
        <w:t>стоит на учете</w:t>
      </w:r>
      <w:proofErr w:type="gramEnd"/>
      <w:r w:rsidR="00FD15B4" w:rsidRPr="00697E4B">
        <w:rPr>
          <w:rFonts w:ascii="Times New Roman" w:hAnsi="Times New Roman"/>
          <w:i/>
          <w:spacing w:val="-2"/>
          <w:sz w:val="30"/>
          <w:szCs w:val="30"/>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697E4B">
        <w:rPr>
          <w:rFonts w:ascii="Times New Roman" w:hAnsi="Times New Roman"/>
          <w:b/>
          <w:spacing w:val="-2"/>
          <w:sz w:val="30"/>
          <w:szCs w:val="30"/>
        </w:rPr>
        <w:t>возведении жилья в сельских населенных пунктах</w:t>
      </w:r>
      <w:r w:rsidRPr="00697E4B">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Говоря о</w:t>
      </w:r>
      <w:r w:rsidRPr="00697E4B">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697E4B">
        <w:rPr>
          <w:rFonts w:ascii="Times New Roman" w:hAnsi="Times New Roman"/>
          <w:spacing w:val="-2"/>
          <w:sz w:val="30"/>
          <w:szCs w:val="30"/>
        </w:rPr>
        <w:t xml:space="preserve"> Для дополнительной защиты их интересов в Указе № 375 </w:t>
      </w:r>
      <w:r w:rsidRPr="00697E4B">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697E4B">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Для дополнительной поддержки отдельных категорий граждан </w:t>
      </w:r>
      <w:r w:rsidRPr="00697E4B">
        <w:rPr>
          <w:rFonts w:ascii="Times New Roman" w:hAnsi="Times New Roman"/>
          <w:b/>
          <w:spacing w:val="-2"/>
          <w:sz w:val="30"/>
          <w:szCs w:val="30"/>
        </w:rPr>
        <w:t xml:space="preserve">увеличен до 30 </w:t>
      </w:r>
      <w:proofErr w:type="spellStart"/>
      <w:r w:rsidRPr="00697E4B">
        <w:rPr>
          <w:rFonts w:ascii="Times New Roman" w:hAnsi="Times New Roman"/>
          <w:b/>
          <w:spacing w:val="-2"/>
          <w:sz w:val="30"/>
          <w:szCs w:val="30"/>
        </w:rPr>
        <w:t>кв</w:t>
      </w:r>
      <w:proofErr w:type="gramStart"/>
      <w:r w:rsidRPr="00697E4B">
        <w:rPr>
          <w:rFonts w:ascii="Times New Roman" w:hAnsi="Times New Roman"/>
          <w:b/>
          <w:spacing w:val="-2"/>
          <w:sz w:val="30"/>
          <w:szCs w:val="30"/>
        </w:rPr>
        <w:t>.м</w:t>
      </w:r>
      <w:proofErr w:type="spellEnd"/>
      <w:proofErr w:type="gramEnd"/>
      <w:r w:rsidRPr="00697E4B">
        <w:rPr>
          <w:rFonts w:ascii="Times New Roman" w:hAnsi="Times New Roman"/>
          <w:b/>
          <w:spacing w:val="-2"/>
          <w:sz w:val="30"/>
          <w:szCs w:val="30"/>
        </w:rPr>
        <w:t xml:space="preserve"> (ранее 20 </w:t>
      </w:r>
      <w:proofErr w:type="spellStart"/>
      <w:r w:rsidRPr="00697E4B">
        <w:rPr>
          <w:rFonts w:ascii="Times New Roman" w:hAnsi="Times New Roman"/>
          <w:b/>
          <w:spacing w:val="-2"/>
          <w:sz w:val="30"/>
          <w:szCs w:val="30"/>
        </w:rPr>
        <w:t>кв.м</w:t>
      </w:r>
      <w:proofErr w:type="spellEnd"/>
      <w:r w:rsidRPr="00697E4B">
        <w:rPr>
          <w:rFonts w:ascii="Times New Roman" w:hAnsi="Times New Roman"/>
          <w:b/>
          <w:spacing w:val="-2"/>
          <w:sz w:val="30"/>
          <w:szCs w:val="30"/>
        </w:rPr>
        <w:t>) норматив кредитования квартир в блокированных жилых домах</w:t>
      </w:r>
      <w:r w:rsidRPr="00697E4B">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Кроме того, </w:t>
      </w:r>
      <w:r w:rsidRPr="00697E4B">
        <w:rPr>
          <w:rFonts w:ascii="Times New Roman" w:hAnsi="Times New Roman"/>
          <w:b/>
          <w:spacing w:val="-2"/>
          <w:sz w:val="30"/>
          <w:szCs w:val="30"/>
        </w:rPr>
        <w:t>с 3 до 6 месяцев увеличен срок возврата</w:t>
      </w:r>
      <w:r w:rsidRPr="00697E4B">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Также Указом № 375 </w:t>
      </w:r>
      <w:r w:rsidRPr="00697E4B">
        <w:rPr>
          <w:rFonts w:ascii="Times New Roman" w:hAnsi="Times New Roman"/>
          <w:b/>
          <w:spacing w:val="-2"/>
          <w:sz w:val="30"/>
          <w:szCs w:val="30"/>
        </w:rPr>
        <w:t xml:space="preserve">увеличена на 15 </w:t>
      </w:r>
      <w:proofErr w:type="spellStart"/>
      <w:r w:rsidRPr="00697E4B">
        <w:rPr>
          <w:rFonts w:ascii="Times New Roman" w:hAnsi="Times New Roman"/>
          <w:b/>
          <w:spacing w:val="-2"/>
          <w:sz w:val="30"/>
          <w:szCs w:val="30"/>
        </w:rPr>
        <w:t>кв</w:t>
      </w:r>
      <w:proofErr w:type="gramStart"/>
      <w:r w:rsidRPr="00697E4B">
        <w:rPr>
          <w:rFonts w:ascii="Times New Roman" w:hAnsi="Times New Roman"/>
          <w:b/>
          <w:spacing w:val="-2"/>
          <w:sz w:val="30"/>
          <w:szCs w:val="30"/>
        </w:rPr>
        <w:t>.м</w:t>
      </w:r>
      <w:proofErr w:type="spellEnd"/>
      <w:proofErr w:type="gramEnd"/>
      <w:r w:rsidRPr="00697E4B">
        <w:rPr>
          <w:rFonts w:ascii="Times New Roman" w:hAnsi="Times New Roman"/>
          <w:b/>
          <w:spacing w:val="-2"/>
          <w:sz w:val="30"/>
          <w:szCs w:val="30"/>
        </w:rPr>
        <w:t xml:space="preserve"> максимальная нормируемая стоимость жилья семьям</w:t>
      </w:r>
      <w:r w:rsidRPr="00697E4B">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 соответствии с Указом № 13 регламентирован </w:t>
      </w:r>
      <w:r w:rsidRPr="00697E4B">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697E4B">
        <w:rPr>
          <w:rFonts w:ascii="Times New Roman" w:hAnsi="Times New Roman"/>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Предоставление льготных кредитов гражданам осуществляет ОАО «АСБ </w:t>
      </w:r>
      <w:proofErr w:type="spellStart"/>
      <w:r w:rsidRPr="00697E4B">
        <w:rPr>
          <w:rFonts w:ascii="Times New Roman" w:hAnsi="Times New Roman"/>
          <w:spacing w:val="-2"/>
          <w:sz w:val="30"/>
          <w:szCs w:val="30"/>
        </w:rPr>
        <w:t>Беларусбанк</w:t>
      </w:r>
      <w:proofErr w:type="spellEnd"/>
      <w:r w:rsidRPr="00697E4B">
        <w:rPr>
          <w:rFonts w:ascii="Times New Roman" w:hAnsi="Times New Roman"/>
          <w:spacing w:val="-2"/>
          <w:sz w:val="30"/>
          <w:szCs w:val="30"/>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697E4B">
        <w:rPr>
          <w:rFonts w:ascii="Times New Roman" w:hAnsi="Times New Roman"/>
          <w:i/>
          <w:spacing w:val="-2"/>
          <w:sz w:val="30"/>
          <w:szCs w:val="30"/>
        </w:rPr>
        <w:t>(для многодетных семей – 100%)</w:t>
      </w:r>
      <w:r w:rsidRPr="00697E4B">
        <w:rPr>
          <w:rFonts w:ascii="Times New Roman" w:hAnsi="Times New Roman"/>
          <w:spacing w:val="-2"/>
          <w:sz w:val="30"/>
          <w:szCs w:val="30"/>
        </w:rPr>
        <w:t xml:space="preserve"> стоимости строительства (реконструкции). </w:t>
      </w:r>
    </w:p>
    <w:p w:rsidR="00FD15B4" w:rsidRPr="00697E4B" w:rsidRDefault="00FD15B4" w:rsidP="00FD15B4">
      <w:pPr>
        <w:spacing w:after="0" w:line="240" w:lineRule="auto"/>
        <w:ind w:firstLine="709"/>
        <w:jc w:val="both"/>
        <w:rPr>
          <w:rFonts w:ascii="Times New Roman" w:hAnsi="Times New Roman"/>
          <w:i/>
          <w:spacing w:val="-2"/>
          <w:sz w:val="30"/>
          <w:szCs w:val="30"/>
        </w:rPr>
      </w:pPr>
      <w:proofErr w:type="gramStart"/>
      <w:r w:rsidRPr="00697E4B">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697E4B">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697E4B">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При этом Указом № 240 регулируется </w:t>
      </w:r>
      <w:r w:rsidRPr="00697E4B">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697E4B">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697E4B">
        <w:rPr>
          <w:rFonts w:ascii="Times New Roman" w:hAnsi="Times New Roman"/>
          <w:i/>
          <w:spacing w:val="-2"/>
          <w:sz w:val="30"/>
          <w:szCs w:val="30"/>
        </w:rPr>
        <w:t>(в настоящее время 15% годовых)</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lastRenderedPageBreak/>
        <w:t>Субсидия на уплату части процентов предоставляется в следующих размерах:</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697E4B">
        <w:rPr>
          <w:rFonts w:ascii="Times New Roman" w:hAnsi="Times New Roman"/>
          <w:spacing w:val="-2"/>
          <w:sz w:val="30"/>
          <w:szCs w:val="30"/>
        </w:rPr>
        <w:t>более процентной</w:t>
      </w:r>
      <w:proofErr w:type="gramEnd"/>
      <w:r w:rsidRPr="00697E4B">
        <w:rPr>
          <w:rFonts w:ascii="Times New Roman" w:hAnsi="Times New Roman"/>
          <w:spacing w:val="-2"/>
          <w:sz w:val="30"/>
          <w:szCs w:val="30"/>
        </w:rPr>
        <w:t xml:space="preserve"> ставки по кредиту, установленной кредитным договором;</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697E4B">
        <w:rPr>
          <w:rFonts w:ascii="Times New Roman" w:hAnsi="Times New Roman"/>
          <w:spacing w:val="-2"/>
          <w:sz w:val="30"/>
          <w:szCs w:val="30"/>
        </w:rPr>
        <w:t>более процентной</w:t>
      </w:r>
      <w:proofErr w:type="gramEnd"/>
      <w:r w:rsidRPr="00697E4B">
        <w:rPr>
          <w:rFonts w:ascii="Times New Roman" w:hAnsi="Times New Roman"/>
          <w:spacing w:val="-2"/>
          <w:sz w:val="30"/>
          <w:szCs w:val="30"/>
        </w:rPr>
        <w:t xml:space="preserve"> ставки по кредиту, установленной кредитным договором;</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697E4B">
        <w:rPr>
          <w:rFonts w:ascii="Times New Roman" w:hAnsi="Times New Roman"/>
          <w:spacing w:val="-2"/>
          <w:sz w:val="30"/>
          <w:szCs w:val="30"/>
        </w:rPr>
        <w:t>более процентной</w:t>
      </w:r>
      <w:proofErr w:type="gramEnd"/>
      <w:r w:rsidRPr="00697E4B">
        <w:rPr>
          <w:rFonts w:ascii="Times New Roman" w:hAnsi="Times New Roman"/>
          <w:spacing w:val="-2"/>
          <w:sz w:val="30"/>
          <w:szCs w:val="30"/>
        </w:rPr>
        <w:t xml:space="preserve"> ставки по кредиту, установленной кредитным договором, в зависимости от категорий граждан.</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Также </w:t>
      </w:r>
      <w:r w:rsidRPr="00697E4B">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697E4B">
        <w:rPr>
          <w:rFonts w:ascii="Times New Roman" w:hAnsi="Times New Roman"/>
          <w:spacing w:val="-2"/>
          <w:sz w:val="30"/>
          <w:szCs w:val="30"/>
        </w:rPr>
        <w:t xml:space="preserve"> (с учетом стоимости привлеченных для этих целей средств).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697E4B">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Говоря о</w:t>
      </w:r>
      <w:r w:rsidRPr="00697E4B">
        <w:rPr>
          <w:rFonts w:ascii="Times New Roman" w:hAnsi="Times New Roman"/>
          <w:b/>
          <w:spacing w:val="-2"/>
          <w:sz w:val="30"/>
          <w:szCs w:val="30"/>
        </w:rPr>
        <w:t xml:space="preserve"> </w:t>
      </w:r>
      <w:r w:rsidRPr="00697E4B">
        <w:rPr>
          <w:rFonts w:ascii="Times New Roman" w:hAnsi="Times New Roman"/>
          <w:spacing w:val="-2"/>
          <w:sz w:val="30"/>
          <w:szCs w:val="30"/>
        </w:rPr>
        <w:t>механизме</w:t>
      </w:r>
      <w:r w:rsidRPr="00697E4B">
        <w:rPr>
          <w:rFonts w:ascii="Times New Roman" w:hAnsi="Times New Roman"/>
          <w:b/>
          <w:spacing w:val="-2"/>
          <w:sz w:val="30"/>
          <w:szCs w:val="30"/>
        </w:rPr>
        <w:t xml:space="preserve"> жилищных строительных сбережений</w:t>
      </w:r>
      <w:r w:rsidRPr="00697E4B">
        <w:rPr>
          <w:rFonts w:ascii="Times New Roman" w:hAnsi="Times New Roman"/>
          <w:spacing w:val="-2"/>
          <w:sz w:val="30"/>
          <w:szCs w:val="30"/>
        </w:rPr>
        <w:t xml:space="preserve"> </w:t>
      </w:r>
      <w:r w:rsidR="00020AE0" w:rsidRPr="00697E4B">
        <w:rPr>
          <w:rFonts w:ascii="Times New Roman" w:hAnsi="Times New Roman"/>
          <w:spacing w:val="-2"/>
          <w:sz w:val="30"/>
          <w:szCs w:val="30"/>
        </w:rPr>
        <w:t xml:space="preserve"> </w:t>
      </w:r>
      <w:r w:rsidRPr="00697E4B">
        <w:rPr>
          <w:rFonts w:ascii="Times New Roman" w:hAnsi="Times New Roman"/>
          <w:b/>
          <w:spacing w:val="-2"/>
          <w:sz w:val="30"/>
          <w:szCs w:val="30"/>
        </w:rPr>
        <w:t>(</w:t>
      </w:r>
      <w:r w:rsidR="00020AE0" w:rsidRPr="00697E4B">
        <w:rPr>
          <w:rFonts w:ascii="Times New Roman" w:hAnsi="Times New Roman"/>
          <w:b/>
          <w:spacing w:val="-2"/>
          <w:sz w:val="30"/>
          <w:szCs w:val="30"/>
        </w:rPr>
        <w:t xml:space="preserve">далее – </w:t>
      </w:r>
      <w:r w:rsidRPr="00697E4B">
        <w:rPr>
          <w:rFonts w:ascii="Times New Roman" w:hAnsi="Times New Roman"/>
          <w:b/>
          <w:spacing w:val="-2"/>
          <w:sz w:val="30"/>
          <w:szCs w:val="30"/>
        </w:rPr>
        <w:t>ЖСС)</w:t>
      </w:r>
      <w:r w:rsidRPr="00697E4B">
        <w:rPr>
          <w:rFonts w:ascii="Times New Roman" w:hAnsi="Times New Roman"/>
          <w:spacing w:val="-2"/>
          <w:sz w:val="30"/>
          <w:szCs w:val="30"/>
        </w:rPr>
        <w:t xml:space="preserve">, его целью является создание условий для </w:t>
      </w:r>
      <w:r w:rsidRPr="00697E4B">
        <w:rPr>
          <w:rFonts w:ascii="Times New Roman" w:hAnsi="Times New Roman"/>
          <w:spacing w:val="-2"/>
          <w:sz w:val="30"/>
          <w:szCs w:val="30"/>
        </w:rPr>
        <w:lastRenderedPageBreak/>
        <w:t>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Гос</w:t>
      </w:r>
      <w:bookmarkStart w:id="1" w:name="_Hlk56587857"/>
      <w:r w:rsidRPr="00697E4B">
        <w:rPr>
          <w:rFonts w:ascii="Times New Roman" w:hAnsi="Times New Roman"/>
          <w:spacing w:val="-2"/>
          <w:sz w:val="30"/>
          <w:szCs w:val="30"/>
        </w:rPr>
        <w:t>ударственна</w:t>
      </w:r>
      <w:bookmarkEnd w:id="1"/>
      <w:r w:rsidRPr="00697E4B">
        <w:rPr>
          <w:rFonts w:ascii="Times New Roman" w:hAnsi="Times New Roman"/>
          <w:spacing w:val="-2"/>
          <w:sz w:val="30"/>
          <w:szCs w:val="30"/>
        </w:rPr>
        <w:t>я система ЖСС предусматривает накопление ее участниками денежных сре</w:t>
      </w:r>
      <w:proofErr w:type="gramStart"/>
      <w:r w:rsidRPr="00697E4B">
        <w:rPr>
          <w:rFonts w:ascii="Times New Roman" w:hAnsi="Times New Roman"/>
          <w:spacing w:val="-2"/>
          <w:sz w:val="30"/>
          <w:szCs w:val="30"/>
        </w:rPr>
        <w:t>дств в б</w:t>
      </w:r>
      <w:proofErr w:type="gramEnd"/>
      <w:r w:rsidRPr="00697E4B">
        <w:rPr>
          <w:rFonts w:ascii="Times New Roman" w:hAnsi="Times New Roman"/>
          <w:spacing w:val="-2"/>
          <w:sz w:val="30"/>
          <w:szCs w:val="30"/>
        </w:rPr>
        <w:t>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b/>
          <w:spacing w:val="-2"/>
          <w:sz w:val="30"/>
          <w:szCs w:val="30"/>
        </w:rPr>
        <w:t>Ипотека</w:t>
      </w:r>
      <w:r w:rsidRPr="00697E4B">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b/>
          <w:spacing w:val="-2"/>
          <w:sz w:val="30"/>
          <w:szCs w:val="30"/>
        </w:rPr>
        <w:t>Упрощение порядка возведения и реконструкции объектов строительства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b/>
          <w:spacing w:val="-2"/>
          <w:sz w:val="30"/>
          <w:szCs w:val="30"/>
        </w:rPr>
        <w:t xml:space="preserve">Президентом Республики Беларусь </w:t>
      </w:r>
      <w:proofErr w:type="spellStart"/>
      <w:r w:rsidRPr="00697E4B">
        <w:rPr>
          <w:rFonts w:ascii="Times New Roman" w:hAnsi="Times New Roman"/>
          <w:b/>
          <w:spacing w:val="-2"/>
          <w:sz w:val="30"/>
          <w:szCs w:val="30"/>
        </w:rPr>
        <w:t>А.Г.Лукашенко</w:t>
      </w:r>
      <w:proofErr w:type="spellEnd"/>
      <w:r w:rsidRPr="00697E4B">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697E4B">
        <w:rPr>
          <w:rFonts w:ascii="Times New Roman" w:hAnsi="Times New Roman"/>
          <w:spacing w:val="-2"/>
          <w:sz w:val="30"/>
          <w:szCs w:val="30"/>
        </w:rPr>
        <w:t xml:space="preserve"> (далее – Указ № 202). </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spacing w:val="-2"/>
          <w:sz w:val="30"/>
          <w:szCs w:val="30"/>
        </w:rPr>
        <w:t xml:space="preserve">Указ </w:t>
      </w:r>
      <w:r w:rsidR="00F50DA1" w:rsidRPr="00697E4B">
        <w:rPr>
          <w:rFonts w:ascii="Times New Roman" w:hAnsi="Times New Roman"/>
          <w:spacing w:val="-2"/>
          <w:sz w:val="30"/>
          <w:szCs w:val="30"/>
        </w:rPr>
        <w:t>устраняет</w:t>
      </w:r>
      <w:r w:rsidRPr="00697E4B">
        <w:rPr>
          <w:rFonts w:ascii="Times New Roman" w:hAnsi="Times New Roman"/>
          <w:spacing w:val="-2"/>
          <w:sz w:val="30"/>
          <w:szCs w:val="30"/>
        </w:rPr>
        <w:t xml:space="preserve"> бюрократически</w:t>
      </w:r>
      <w:r w:rsidR="00F50DA1" w:rsidRPr="00697E4B">
        <w:rPr>
          <w:rFonts w:ascii="Times New Roman" w:hAnsi="Times New Roman"/>
          <w:spacing w:val="-2"/>
          <w:sz w:val="30"/>
          <w:szCs w:val="30"/>
        </w:rPr>
        <w:t>е</w:t>
      </w:r>
      <w:r w:rsidRPr="00697E4B">
        <w:rPr>
          <w:rFonts w:ascii="Times New Roman" w:hAnsi="Times New Roman"/>
          <w:spacing w:val="-2"/>
          <w:sz w:val="30"/>
          <w:szCs w:val="30"/>
        </w:rPr>
        <w:t xml:space="preserve"> проволочк</w:t>
      </w:r>
      <w:r w:rsidR="00F50DA1" w:rsidRPr="00697E4B">
        <w:rPr>
          <w:rFonts w:ascii="Times New Roman" w:hAnsi="Times New Roman"/>
          <w:spacing w:val="-2"/>
          <w:sz w:val="30"/>
          <w:szCs w:val="30"/>
        </w:rPr>
        <w:t>и</w:t>
      </w:r>
      <w:r w:rsidRPr="00697E4B">
        <w:rPr>
          <w:rFonts w:ascii="Times New Roman" w:hAnsi="Times New Roman"/>
          <w:spacing w:val="-2"/>
          <w:sz w:val="30"/>
          <w:szCs w:val="30"/>
        </w:rPr>
        <w:t xml:space="preserve"> и упро</w:t>
      </w:r>
      <w:r w:rsidR="00F50DA1" w:rsidRPr="00697E4B">
        <w:rPr>
          <w:rFonts w:ascii="Times New Roman" w:hAnsi="Times New Roman"/>
          <w:spacing w:val="-2"/>
          <w:sz w:val="30"/>
          <w:szCs w:val="30"/>
        </w:rPr>
        <w:t>щает</w:t>
      </w:r>
      <w:r w:rsidRPr="00697E4B">
        <w:rPr>
          <w:rFonts w:ascii="Times New Roman" w:hAnsi="Times New Roman"/>
          <w:spacing w:val="-2"/>
          <w:sz w:val="30"/>
          <w:szCs w:val="30"/>
        </w:rPr>
        <w:t xml:space="preserve"> проце</w:t>
      </w:r>
      <w:proofErr w:type="gramStart"/>
      <w:r w:rsidRPr="00697E4B">
        <w:rPr>
          <w:rFonts w:ascii="Times New Roman" w:hAnsi="Times New Roman"/>
          <w:spacing w:val="-2"/>
          <w:sz w:val="30"/>
          <w:szCs w:val="30"/>
        </w:rPr>
        <w:t>сс стр</w:t>
      </w:r>
      <w:proofErr w:type="gramEnd"/>
      <w:r w:rsidRPr="00697E4B">
        <w:rPr>
          <w:rFonts w:ascii="Times New Roman" w:hAnsi="Times New Roman"/>
          <w:spacing w:val="-2"/>
          <w:sz w:val="30"/>
          <w:szCs w:val="30"/>
        </w:rPr>
        <w:t xml:space="preserve">оительства индивидуального жилья, которого в нашей стране строится достаточно много </w:t>
      </w:r>
      <w:r w:rsidRPr="00697E4B">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lastRenderedPageBreak/>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697E4B">
        <w:rPr>
          <w:rFonts w:ascii="Times New Roman" w:hAnsi="Times New Roman"/>
          <w:spacing w:val="-2"/>
          <w:sz w:val="30"/>
          <w:szCs w:val="30"/>
        </w:rPr>
        <w:t>г</w:t>
      </w:r>
      <w:proofErr w:type="gramStart"/>
      <w:r w:rsidRPr="00697E4B">
        <w:rPr>
          <w:rFonts w:ascii="Times New Roman" w:hAnsi="Times New Roman"/>
          <w:spacing w:val="-2"/>
          <w:sz w:val="30"/>
          <w:szCs w:val="30"/>
        </w:rPr>
        <w:t>.М</w:t>
      </w:r>
      <w:proofErr w:type="gramEnd"/>
      <w:r w:rsidRPr="00697E4B">
        <w:rPr>
          <w:rFonts w:ascii="Times New Roman" w:hAnsi="Times New Roman"/>
          <w:spacing w:val="-2"/>
          <w:sz w:val="30"/>
          <w:szCs w:val="30"/>
        </w:rPr>
        <w:t>инску</w:t>
      </w:r>
      <w:proofErr w:type="spellEnd"/>
      <w:r w:rsidRPr="00697E4B">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697E4B">
        <w:rPr>
          <w:rFonts w:ascii="Times New Roman" w:hAnsi="Times New Roman"/>
          <w:spacing w:val="-2"/>
          <w:sz w:val="30"/>
          <w:szCs w:val="30"/>
        </w:rPr>
        <w:t>г.Минска</w:t>
      </w:r>
      <w:proofErr w:type="spellEnd"/>
      <w:r w:rsidRPr="00697E4B">
        <w:rPr>
          <w:rFonts w:ascii="Times New Roman" w:hAnsi="Times New Roman"/>
          <w:spacing w:val="-2"/>
          <w:sz w:val="30"/>
          <w:szCs w:val="30"/>
        </w:rPr>
        <w:t xml:space="preserve">) на основании </w:t>
      </w:r>
      <w:r w:rsidRPr="00697E4B">
        <w:rPr>
          <w:rFonts w:ascii="Times New Roman" w:hAnsi="Times New Roman"/>
          <w:b/>
          <w:spacing w:val="-2"/>
          <w:sz w:val="30"/>
          <w:szCs w:val="30"/>
        </w:rPr>
        <w:t>паспорта застройщика</w:t>
      </w:r>
      <w:r w:rsidRPr="00697E4B">
        <w:rPr>
          <w:rFonts w:ascii="Times New Roman" w:hAnsi="Times New Roman"/>
          <w:spacing w:val="-2"/>
          <w:sz w:val="30"/>
          <w:szCs w:val="30"/>
        </w:rPr>
        <w:t xml:space="preserve"> </w:t>
      </w:r>
      <w:r w:rsidRPr="00697E4B">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 иных сельских населенных пунктах на основании </w:t>
      </w:r>
      <w:r w:rsidRPr="00697E4B">
        <w:rPr>
          <w:rFonts w:ascii="Times New Roman" w:hAnsi="Times New Roman"/>
          <w:b/>
          <w:spacing w:val="-2"/>
          <w:sz w:val="30"/>
          <w:szCs w:val="30"/>
        </w:rPr>
        <w:t>документа, удостоверяющего право на земельный участок</w:t>
      </w:r>
      <w:r w:rsidRPr="00697E4B">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697E4B">
        <w:rPr>
          <w:rFonts w:ascii="Times New Roman" w:hAnsi="Times New Roman"/>
          <w:b/>
          <w:spacing w:val="-2"/>
          <w:sz w:val="30"/>
          <w:szCs w:val="30"/>
        </w:rPr>
        <w:t>составляет не менее трех метров</w:t>
      </w:r>
      <w:r w:rsidRPr="00697E4B">
        <w:rPr>
          <w:rFonts w:ascii="Times New Roman" w:hAnsi="Times New Roman"/>
          <w:spacing w:val="-2"/>
          <w:sz w:val="30"/>
          <w:szCs w:val="30"/>
        </w:rPr>
        <w:t xml:space="preserve">, нежилых капитальных построек – </w:t>
      </w:r>
      <w:r w:rsidRPr="00697E4B">
        <w:rPr>
          <w:rFonts w:ascii="Times New Roman" w:hAnsi="Times New Roman"/>
          <w:b/>
          <w:spacing w:val="-2"/>
          <w:sz w:val="30"/>
          <w:szCs w:val="30"/>
        </w:rPr>
        <w:t>не менее двух метров</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697E4B">
        <w:rPr>
          <w:rFonts w:ascii="Times New Roman" w:hAnsi="Times New Roman"/>
          <w:b/>
          <w:i/>
          <w:spacing w:val="-2"/>
          <w:sz w:val="30"/>
          <w:szCs w:val="30"/>
        </w:rPr>
        <w:t>Кодекс о земле</w:t>
      </w:r>
      <w:r w:rsidRPr="00697E4B">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697E4B">
        <w:rPr>
          <w:rFonts w:ascii="Times New Roman" w:hAnsi="Times New Roman"/>
          <w:b/>
          <w:i/>
          <w:spacing w:val="-2"/>
          <w:sz w:val="30"/>
          <w:szCs w:val="30"/>
        </w:rPr>
        <w:t>возможность предоставления гражданам земельных участков размером до 1 га</w:t>
      </w:r>
      <w:r w:rsidRPr="00697E4B">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697E4B">
        <w:rPr>
          <w:rFonts w:ascii="Times New Roman" w:hAnsi="Times New Roman"/>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С</w:t>
      </w:r>
      <w:r w:rsidR="00C047C2" w:rsidRPr="00697E4B">
        <w:rPr>
          <w:rFonts w:ascii="Times New Roman" w:hAnsi="Times New Roman"/>
          <w:spacing w:val="-2"/>
          <w:sz w:val="30"/>
          <w:szCs w:val="30"/>
        </w:rPr>
        <w:t>о</w:t>
      </w:r>
      <w:r w:rsidRPr="00697E4B">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697E4B">
        <w:rPr>
          <w:rFonts w:ascii="Times New Roman" w:hAnsi="Times New Roman"/>
          <w:b/>
          <w:spacing w:val="-2"/>
          <w:sz w:val="30"/>
          <w:szCs w:val="30"/>
        </w:rPr>
        <w:t xml:space="preserve">перестанут быть обязательными </w:t>
      </w:r>
      <w:r w:rsidRPr="00697E4B">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697E4B">
        <w:rPr>
          <w:rFonts w:ascii="Times New Roman" w:hAnsi="Times New Roman"/>
          <w:b/>
          <w:i/>
          <w:spacing w:val="-2"/>
          <w:sz w:val="30"/>
          <w:szCs w:val="30"/>
        </w:rPr>
        <w:t>самостоятельно</w:t>
      </w:r>
      <w:r w:rsidRPr="00697E4B">
        <w:rPr>
          <w:rFonts w:ascii="Times New Roman" w:hAnsi="Times New Roman"/>
          <w:i/>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697E4B">
        <w:rPr>
          <w:rFonts w:ascii="Times New Roman" w:hAnsi="Times New Roman"/>
          <w:i/>
          <w:spacing w:val="-2"/>
          <w:sz w:val="30"/>
          <w:szCs w:val="30"/>
        </w:rPr>
        <w:t>г</w:t>
      </w:r>
      <w:proofErr w:type="gramStart"/>
      <w:r w:rsidRPr="00697E4B">
        <w:rPr>
          <w:rFonts w:ascii="Times New Roman" w:hAnsi="Times New Roman"/>
          <w:i/>
          <w:spacing w:val="-2"/>
          <w:sz w:val="30"/>
          <w:szCs w:val="30"/>
        </w:rPr>
        <w:t>.М</w:t>
      </w:r>
      <w:proofErr w:type="gramEnd"/>
      <w:r w:rsidRPr="00697E4B">
        <w:rPr>
          <w:rFonts w:ascii="Times New Roman" w:hAnsi="Times New Roman"/>
          <w:i/>
          <w:spacing w:val="-2"/>
          <w:sz w:val="30"/>
          <w:szCs w:val="30"/>
        </w:rPr>
        <w:t>инска</w:t>
      </w:r>
      <w:proofErr w:type="spellEnd"/>
      <w:r w:rsidRPr="00697E4B">
        <w:rPr>
          <w:rFonts w:ascii="Times New Roman" w:hAnsi="Times New Roman"/>
          <w:i/>
          <w:spacing w:val="-2"/>
          <w:sz w:val="30"/>
          <w:szCs w:val="30"/>
        </w:rPr>
        <w:t>.</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spacing w:val="-2"/>
          <w:sz w:val="30"/>
          <w:szCs w:val="30"/>
        </w:rPr>
        <w:t xml:space="preserve">Принятие Указа № 202 – справедливая новация, </w:t>
      </w:r>
      <w:r w:rsidR="00C047C2" w:rsidRPr="00697E4B">
        <w:rPr>
          <w:rFonts w:ascii="Times New Roman" w:hAnsi="Times New Roman"/>
          <w:spacing w:val="-2"/>
          <w:sz w:val="30"/>
          <w:szCs w:val="30"/>
        </w:rPr>
        <w:t>так как</w:t>
      </w:r>
      <w:r w:rsidRPr="00697E4B">
        <w:rPr>
          <w:rFonts w:ascii="Times New Roman" w:hAnsi="Times New Roman"/>
          <w:spacing w:val="-2"/>
          <w:sz w:val="30"/>
          <w:szCs w:val="30"/>
        </w:rPr>
        <w:t xml:space="preserve"> </w:t>
      </w:r>
      <w:r w:rsidRPr="00697E4B">
        <w:rPr>
          <w:rFonts w:ascii="Times New Roman" w:hAnsi="Times New Roman"/>
          <w:b/>
          <w:spacing w:val="-2"/>
          <w:sz w:val="30"/>
          <w:szCs w:val="30"/>
        </w:rPr>
        <w:t xml:space="preserve">деньги на строительство тратит </w:t>
      </w:r>
      <w:r w:rsidR="00C047C2" w:rsidRPr="00697E4B">
        <w:rPr>
          <w:rFonts w:ascii="Times New Roman" w:hAnsi="Times New Roman"/>
          <w:b/>
          <w:spacing w:val="-2"/>
          <w:sz w:val="30"/>
          <w:szCs w:val="30"/>
        </w:rPr>
        <w:t>собственник</w:t>
      </w:r>
      <w:r w:rsidRPr="00697E4B">
        <w:rPr>
          <w:rFonts w:ascii="Times New Roman" w:hAnsi="Times New Roman"/>
          <w:b/>
          <w:spacing w:val="-2"/>
          <w:sz w:val="30"/>
          <w:szCs w:val="30"/>
        </w:rPr>
        <w:t>, поэтому теперь именно он решает, что и как будет строить.</w:t>
      </w:r>
    </w:p>
    <w:p w:rsidR="00C047C2" w:rsidRPr="00697E4B" w:rsidRDefault="00C047C2" w:rsidP="00FD15B4">
      <w:pPr>
        <w:spacing w:after="0" w:line="240" w:lineRule="auto"/>
        <w:ind w:firstLine="709"/>
        <w:jc w:val="both"/>
        <w:rPr>
          <w:rFonts w:ascii="Times New Roman" w:hAnsi="Times New Roman"/>
          <w:b/>
          <w:i/>
          <w:spacing w:val="-2"/>
          <w:sz w:val="30"/>
          <w:szCs w:val="30"/>
        </w:rPr>
      </w:pPr>
    </w:p>
    <w:p w:rsidR="00C047C2" w:rsidRPr="00697E4B" w:rsidRDefault="00C047C2" w:rsidP="00FD15B4">
      <w:pPr>
        <w:spacing w:after="0" w:line="240" w:lineRule="auto"/>
        <w:ind w:firstLine="709"/>
        <w:jc w:val="both"/>
        <w:rPr>
          <w:rFonts w:ascii="Times New Roman" w:hAnsi="Times New Roman"/>
          <w:b/>
          <w:i/>
          <w:spacing w:val="-2"/>
          <w:sz w:val="30"/>
          <w:szCs w:val="30"/>
        </w:rPr>
      </w:pP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lastRenderedPageBreak/>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План действий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697E4B">
        <w:rPr>
          <w:rFonts w:ascii="Times New Roman" w:hAnsi="Times New Roman"/>
          <w:i/>
          <w:spacing w:val="-2"/>
          <w:sz w:val="30"/>
          <w:szCs w:val="30"/>
        </w:rPr>
        <w:t>г</w:t>
      </w:r>
      <w:proofErr w:type="gramStart"/>
      <w:r w:rsidRPr="00697E4B">
        <w:rPr>
          <w:rFonts w:ascii="Times New Roman" w:hAnsi="Times New Roman"/>
          <w:i/>
          <w:spacing w:val="-2"/>
          <w:sz w:val="30"/>
          <w:szCs w:val="30"/>
        </w:rPr>
        <w:t>.М</w:t>
      </w:r>
      <w:proofErr w:type="gramEnd"/>
      <w:r w:rsidRPr="00697E4B">
        <w:rPr>
          <w:rFonts w:ascii="Times New Roman" w:hAnsi="Times New Roman"/>
          <w:i/>
          <w:spacing w:val="-2"/>
          <w:sz w:val="30"/>
          <w:szCs w:val="30"/>
        </w:rPr>
        <w:t>инске</w:t>
      </w:r>
      <w:proofErr w:type="spellEnd"/>
      <w:r w:rsidRPr="00697E4B">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697E4B">
        <w:rPr>
          <w:rFonts w:ascii="Times New Roman" w:hAnsi="Times New Roman"/>
          <w:b/>
          <w:i/>
          <w:spacing w:val="-2"/>
          <w:sz w:val="30"/>
          <w:szCs w:val="30"/>
        </w:rPr>
        <w:t>Если стройка планируется в сельской местности, то не требуется больше ничего.</w:t>
      </w:r>
      <w:r w:rsidRPr="00697E4B">
        <w:rPr>
          <w:rFonts w:ascii="Times New Roman" w:hAnsi="Times New Roman"/>
          <w:i/>
          <w:spacing w:val="-2"/>
          <w:sz w:val="30"/>
          <w:szCs w:val="30"/>
        </w:rPr>
        <w:t xml:space="preserve">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Указ № 202 регламентирует строительство новых зданий и </w:t>
      </w:r>
      <w:r w:rsidRPr="00697E4B">
        <w:rPr>
          <w:rFonts w:ascii="Times New Roman" w:hAnsi="Times New Roman"/>
          <w:b/>
          <w:spacing w:val="-2"/>
          <w:sz w:val="30"/>
          <w:szCs w:val="30"/>
        </w:rPr>
        <w:t>упрощает этот процесс с юридической точки зрения</w:t>
      </w:r>
      <w:r w:rsidRPr="00697E4B">
        <w:rPr>
          <w:rFonts w:ascii="Times New Roman" w:hAnsi="Times New Roman"/>
          <w:spacing w:val="-2"/>
          <w:sz w:val="30"/>
          <w:szCs w:val="30"/>
        </w:rPr>
        <w:t>. Однако</w:t>
      </w:r>
      <w:proofErr w:type="gramStart"/>
      <w:r w:rsidR="00C047C2" w:rsidRPr="00697E4B">
        <w:rPr>
          <w:rFonts w:ascii="Times New Roman" w:hAnsi="Times New Roman"/>
          <w:spacing w:val="-2"/>
          <w:sz w:val="30"/>
          <w:szCs w:val="30"/>
        </w:rPr>
        <w:t>,</w:t>
      </w:r>
      <w:proofErr w:type="gramEnd"/>
      <w:r w:rsidRPr="00697E4B">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Поэтому Президент Беларуси </w:t>
      </w:r>
      <w:proofErr w:type="spellStart"/>
      <w:r w:rsidRPr="00697E4B">
        <w:rPr>
          <w:rFonts w:ascii="Times New Roman" w:hAnsi="Times New Roman"/>
          <w:spacing w:val="-2"/>
          <w:sz w:val="30"/>
          <w:szCs w:val="30"/>
        </w:rPr>
        <w:t>А.Г.Лукашенко</w:t>
      </w:r>
      <w:proofErr w:type="spellEnd"/>
      <w:r w:rsidRPr="00697E4B">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697E4B">
        <w:rPr>
          <w:rFonts w:ascii="Times New Roman" w:hAnsi="Times New Roman"/>
          <w:spacing w:val="-2"/>
          <w:sz w:val="30"/>
          <w:szCs w:val="30"/>
        </w:rPr>
        <w:t>г</w:t>
      </w:r>
      <w:proofErr w:type="gramStart"/>
      <w:r w:rsidRPr="00697E4B">
        <w:rPr>
          <w:rFonts w:ascii="Times New Roman" w:hAnsi="Times New Roman"/>
          <w:spacing w:val="-2"/>
          <w:sz w:val="30"/>
          <w:szCs w:val="30"/>
        </w:rPr>
        <w:t>.М</w:t>
      </w:r>
      <w:proofErr w:type="gramEnd"/>
      <w:r w:rsidRPr="00697E4B">
        <w:rPr>
          <w:rFonts w:ascii="Times New Roman" w:hAnsi="Times New Roman"/>
          <w:spacing w:val="-2"/>
          <w:sz w:val="30"/>
          <w:szCs w:val="30"/>
        </w:rPr>
        <w:t>инске</w:t>
      </w:r>
      <w:proofErr w:type="spellEnd"/>
      <w:r w:rsidRPr="00697E4B">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697E4B">
        <w:rPr>
          <w:rFonts w:ascii="Times New Roman" w:hAnsi="Times New Roman"/>
          <w:b/>
          <w:spacing w:val="-2"/>
          <w:sz w:val="30"/>
          <w:szCs w:val="30"/>
        </w:rPr>
        <w:t>фактически объявляется</w:t>
      </w:r>
      <w:r w:rsidRPr="00697E4B">
        <w:rPr>
          <w:rFonts w:ascii="Times New Roman" w:hAnsi="Times New Roman"/>
          <w:spacing w:val="-2"/>
          <w:sz w:val="30"/>
          <w:szCs w:val="30"/>
        </w:rPr>
        <w:t xml:space="preserve"> </w:t>
      </w:r>
      <w:r w:rsidRPr="00697E4B">
        <w:rPr>
          <w:rFonts w:ascii="Times New Roman" w:hAnsi="Times New Roman"/>
          <w:b/>
          <w:spacing w:val="-2"/>
          <w:sz w:val="30"/>
          <w:szCs w:val="30"/>
        </w:rPr>
        <w:t>«строительная амнистия»</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697E4B" w:rsidRDefault="00FD15B4" w:rsidP="00FD15B4">
      <w:pPr>
        <w:spacing w:after="0" w:line="240" w:lineRule="auto"/>
        <w:ind w:firstLine="709"/>
        <w:jc w:val="both"/>
        <w:rPr>
          <w:rFonts w:ascii="Times New Roman" w:hAnsi="Times New Roman"/>
          <w:b/>
          <w:i/>
          <w:spacing w:val="-2"/>
          <w:sz w:val="30"/>
          <w:szCs w:val="30"/>
        </w:rPr>
      </w:pPr>
      <w:r w:rsidRPr="00697E4B">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697E4B" w:rsidRDefault="00FD15B4" w:rsidP="00FD15B4">
      <w:pPr>
        <w:spacing w:after="0" w:line="240" w:lineRule="auto"/>
        <w:ind w:firstLine="709"/>
        <w:jc w:val="both"/>
        <w:rPr>
          <w:rFonts w:ascii="Times New Roman" w:hAnsi="Times New Roman"/>
          <w:i/>
          <w:iCs/>
          <w:spacing w:val="-2"/>
          <w:sz w:val="30"/>
          <w:szCs w:val="30"/>
        </w:rPr>
      </w:pPr>
      <w:r w:rsidRPr="00697E4B">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697E4B">
        <w:rPr>
          <w:rFonts w:ascii="Times New Roman" w:hAnsi="Times New Roman"/>
          <w:spacing w:val="-2"/>
          <w:sz w:val="30"/>
          <w:szCs w:val="30"/>
        </w:rPr>
        <w:t>млн</w:t>
      </w:r>
      <w:proofErr w:type="gramEnd"/>
      <w:r w:rsidRPr="00697E4B">
        <w:rPr>
          <w:rFonts w:ascii="Times New Roman" w:hAnsi="Times New Roman"/>
          <w:spacing w:val="-2"/>
          <w:sz w:val="30"/>
          <w:szCs w:val="30"/>
        </w:rPr>
        <w:t xml:space="preserve">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(при плане в 1 млн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(138,1% от запланированного).</w:t>
      </w:r>
    </w:p>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Продолжают оставаться на контроле сроки строительства объектов. За последний год число жилых домов, </w:t>
      </w:r>
      <w:proofErr w:type="gramStart"/>
      <w:r w:rsidRPr="00697E4B">
        <w:rPr>
          <w:rFonts w:ascii="Times New Roman" w:hAnsi="Times New Roman"/>
          <w:i/>
          <w:spacing w:val="-2"/>
          <w:sz w:val="30"/>
          <w:szCs w:val="30"/>
        </w:rPr>
        <w:t>сроки</w:t>
      </w:r>
      <w:proofErr w:type="gramEnd"/>
      <w:r w:rsidRPr="00697E4B">
        <w:rPr>
          <w:rFonts w:ascii="Times New Roman" w:hAnsi="Times New Roman"/>
          <w:i/>
          <w:spacing w:val="-2"/>
          <w:sz w:val="30"/>
          <w:szCs w:val="30"/>
        </w:rPr>
        <w:t xml:space="preserve"> строительства которых были превышены,</w:t>
      </w:r>
      <w:r w:rsidRPr="00697E4B">
        <w:rPr>
          <w:rFonts w:ascii="Times New Roman" w:hAnsi="Times New Roman"/>
          <w:b/>
          <w:i/>
          <w:spacing w:val="-2"/>
          <w:sz w:val="30"/>
          <w:szCs w:val="30"/>
        </w:rPr>
        <w:t xml:space="preserve"> сократилось почти в 2 раза</w:t>
      </w:r>
      <w:r w:rsidRPr="00697E4B">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697E4B">
        <w:rPr>
          <w:rFonts w:ascii="Times New Roman" w:hAnsi="Times New Roman"/>
          <w:b/>
          <w:i/>
          <w:spacing w:val="-2"/>
          <w:sz w:val="30"/>
          <w:szCs w:val="30"/>
        </w:rPr>
        <w:t>на треть</w:t>
      </w:r>
      <w:r w:rsidRPr="00697E4B">
        <w:rPr>
          <w:rFonts w:ascii="Times New Roman" w:hAnsi="Times New Roman"/>
          <w:i/>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lang w:val="be-BY"/>
        </w:rPr>
      </w:pPr>
      <w:r w:rsidRPr="00697E4B">
        <w:rPr>
          <w:rFonts w:ascii="Times New Roman" w:hAnsi="Times New Roman"/>
          <w:spacing w:val="-2"/>
          <w:sz w:val="30"/>
          <w:szCs w:val="30"/>
        </w:rPr>
        <w:lastRenderedPageBreak/>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697E4B">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r w:rsidRPr="00697E4B">
        <w:rPr>
          <w:rFonts w:ascii="Times New Roman" w:hAnsi="Times New Roman"/>
          <w:b/>
          <w:spacing w:val="-2"/>
          <w:sz w:val="30"/>
          <w:szCs w:val="30"/>
        </w:rPr>
        <w:t>кв</w:t>
      </w:r>
      <w:proofErr w:type="gramStart"/>
      <w:r w:rsidRPr="00697E4B">
        <w:rPr>
          <w:rFonts w:ascii="Times New Roman" w:hAnsi="Times New Roman"/>
          <w:b/>
          <w:spacing w:val="-2"/>
          <w:sz w:val="30"/>
          <w:szCs w:val="30"/>
        </w:rPr>
        <w:t>.м</w:t>
      </w:r>
      <w:proofErr w:type="spellEnd"/>
      <w:proofErr w:type="gramEnd"/>
      <w:r w:rsidRPr="00697E4B">
        <w:rPr>
          <w:rFonts w:ascii="Times New Roman" w:hAnsi="Times New Roman"/>
          <w:b/>
          <w:spacing w:val="-2"/>
          <w:sz w:val="30"/>
          <w:szCs w:val="30"/>
        </w:rPr>
        <w:t xml:space="preserve"> </w:t>
      </w:r>
      <w:r w:rsidRPr="00697E4B">
        <w:rPr>
          <w:rFonts w:ascii="Times New Roman" w:hAnsi="Times New Roman"/>
          <w:spacing w:val="-2"/>
          <w:sz w:val="30"/>
          <w:szCs w:val="30"/>
        </w:rPr>
        <w:t>(рис. 2)</w:t>
      </w:r>
      <w:r w:rsidRPr="00697E4B">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697E4B" w:rsidRDefault="00FD15B4" w:rsidP="00FD15B4">
      <w:pPr>
        <w:spacing w:after="0" w:line="240" w:lineRule="auto"/>
        <w:ind w:firstLine="709"/>
        <w:jc w:val="both"/>
        <w:rPr>
          <w:rFonts w:ascii="Times New Roman" w:hAnsi="Times New Roman"/>
          <w:spacing w:val="-2"/>
          <w:sz w:val="30"/>
          <w:szCs w:val="30"/>
        </w:rPr>
      </w:pPr>
    </w:p>
    <w:p w:rsidR="00FD15B4" w:rsidRPr="00697E4B" w:rsidRDefault="00FD15B4" w:rsidP="00C047C2">
      <w:pPr>
        <w:spacing w:after="0" w:line="240" w:lineRule="auto"/>
        <w:jc w:val="both"/>
        <w:rPr>
          <w:rFonts w:ascii="Times New Roman" w:hAnsi="Times New Roman"/>
          <w:spacing w:val="-2"/>
          <w:sz w:val="30"/>
          <w:szCs w:val="30"/>
        </w:rPr>
      </w:pPr>
      <w:r w:rsidRPr="00697E4B">
        <w:rPr>
          <w:rFonts w:ascii="Times New Roman" w:hAnsi="Times New Roman"/>
          <w:noProof/>
          <w:spacing w:val="-2"/>
          <w:sz w:val="30"/>
          <w:szCs w:val="30"/>
          <w:lang w:eastAsia="ru-RU"/>
        </w:rPr>
        <w:drawing>
          <wp:inline distT="0" distB="0" distL="0" distR="0" wp14:anchorId="6927EEC6" wp14:editId="3C000E80">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Рисунок 2 – Обеспеченность жильем на одного жителя (</w:t>
      </w:r>
      <w:proofErr w:type="gramStart"/>
      <w:r w:rsidRPr="00697E4B">
        <w:rPr>
          <w:rFonts w:ascii="Times New Roman" w:hAnsi="Times New Roman"/>
          <w:i/>
          <w:spacing w:val="-2"/>
          <w:sz w:val="30"/>
          <w:szCs w:val="30"/>
        </w:rPr>
        <w:t>на конец</w:t>
      </w:r>
      <w:proofErr w:type="gramEnd"/>
      <w:r w:rsidRPr="00697E4B">
        <w:rPr>
          <w:rFonts w:ascii="Times New Roman" w:hAnsi="Times New Roman"/>
          <w:i/>
          <w:spacing w:val="-2"/>
          <w:sz w:val="30"/>
          <w:szCs w:val="30"/>
        </w:rPr>
        <w:t xml:space="preserve"> 2021 г.)</w:t>
      </w:r>
    </w:p>
    <w:p w:rsidR="00FD15B4" w:rsidRPr="00697E4B" w:rsidRDefault="00FD15B4" w:rsidP="00FD15B4">
      <w:pPr>
        <w:spacing w:after="0" w:line="240" w:lineRule="auto"/>
        <w:ind w:firstLine="709"/>
        <w:jc w:val="both"/>
        <w:rPr>
          <w:rFonts w:ascii="Times New Roman" w:hAnsi="Times New Roman"/>
          <w:b/>
          <w:spacing w:val="-2"/>
          <w:sz w:val="30"/>
          <w:szCs w:val="30"/>
        </w:rPr>
      </w:pPr>
      <w:r w:rsidRPr="00697E4B">
        <w:rPr>
          <w:rFonts w:ascii="Times New Roman" w:hAnsi="Times New Roman"/>
          <w:spacing w:val="-2"/>
          <w:sz w:val="30"/>
          <w:szCs w:val="30"/>
        </w:rPr>
        <w:t xml:space="preserve">В 2022 г. темпы строительства не </w:t>
      </w:r>
      <w:r w:rsidR="00C047C2" w:rsidRPr="00697E4B">
        <w:rPr>
          <w:rFonts w:ascii="Times New Roman" w:hAnsi="Times New Roman"/>
          <w:spacing w:val="-2"/>
          <w:sz w:val="30"/>
          <w:szCs w:val="30"/>
        </w:rPr>
        <w:t>снижаются</w:t>
      </w:r>
      <w:r w:rsidRPr="00697E4B">
        <w:rPr>
          <w:rFonts w:ascii="Times New Roman" w:hAnsi="Times New Roman"/>
          <w:spacing w:val="-2"/>
          <w:sz w:val="30"/>
          <w:szCs w:val="30"/>
        </w:rPr>
        <w:t xml:space="preserve">. Так, </w:t>
      </w:r>
      <w:r w:rsidRPr="00697E4B">
        <w:rPr>
          <w:rFonts w:ascii="Times New Roman" w:hAnsi="Times New Roman"/>
          <w:b/>
          <w:spacing w:val="-2"/>
          <w:sz w:val="30"/>
          <w:szCs w:val="30"/>
        </w:rPr>
        <w:t>за январь–май этого года:</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введено в эксплуатацию 1,48 </w:t>
      </w:r>
      <w:proofErr w:type="gramStart"/>
      <w:r w:rsidRPr="00697E4B">
        <w:rPr>
          <w:rFonts w:ascii="Times New Roman" w:hAnsi="Times New Roman"/>
          <w:spacing w:val="-2"/>
          <w:sz w:val="30"/>
          <w:szCs w:val="30"/>
        </w:rPr>
        <w:t>млн</w:t>
      </w:r>
      <w:proofErr w:type="gramEnd"/>
      <w:r w:rsidRPr="00697E4B">
        <w:rPr>
          <w:rFonts w:ascii="Times New Roman" w:hAnsi="Times New Roman"/>
          <w:spacing w:val="-2"/>
          <w:sz w:val="30"/>
          <w:szCs w:val="30"/>
        </w:rPr>
        <w:t xml:space="preserve">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общей площади жилья </w:t>
      </w:r>
      <w:r w:rsidRPr="00697E4B">
        <w:rPr>
          <w:rFonts w:ascii="Times New Roman" w:hAnsi="Times New Roman"/>
          <w:i/>
          <w:spacing w:val="-2"/>
          <w:sz w:val="30"/>
          <w:szCs w:val="30"/>
        </w:rPr>
        <w:t xml:space="preserve">(до конца 2022 г. планируется построить не менее 4,2 млн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w:t>
      </w:r>
      <w:bookmarkStart w:id="2" w:name="_Hlk99444165"/>
      <w:r w:rsidRPr="00697E4B">
        <w:rPr>
          <w:rFonts w:ascii="Times New Roman" w:hAnsi="Times New Roman"/>
          <w:spacing w:val="-2"/>
          <w:sz w:val="30"/>
          <w:szCs w:val="30"/>
        </w:rPr>
        <w:t>;</w:t>
      </w:r>
    </w:p>
    <w:bookmarkEnd w:id="2"/>
    <w:p w:rsidR="00FD15B4" w:rsidRPr="00697E4B" w:rsidRDefault="00FD15B4" w:rsidP="00FD15B4">
      <w:pPr>
        <w:spacing w:after="0" w:line="240" w:lineRule="auto"/>
        <w:ind w:firstLine="709"/>
        <w:jc w:val="both"/>
        <w:rPr>
          <w:rFonts w:ascii="Times New Roman" w:hAnsi="Times New Roman"/>
          <w:b/>
          <w:i/>
          <w:spacing w:val="-2"/>
          <w:sz w:val="30"/>
          <w:szCs w:val="30"/>
        </w:rPr>
      </w:pPr>
      <w:proofErr w:type="spellStart"/>
      <w:r w:rsidRPr="00697E4B">
        <w:rPr>
          <w:rFonts w:ascii="Times New Roman" w:hAnsi="Times New Roman"/>
          <w:b/>
          <w:i/>
          <w:spacing w:val="-2"/>
          <w:sz w:val="30"/>
          <w:szCs w:val="30"/>
        </w:rPr>
        <w:t>Справочно</w:t>
      </w:r>
      <w:proofErr w:type="spellEnd"/>
      <w:r w:rsidRPr="00697E4B">
        <w:rPr>
          <w:rFonts w:ascii="Times New Roman" w:hAnsi="Times New Roman"/>
          <w:b/>
          <w:i/>
          <w:spacing w:val="-2"/>
          <w:sz w:val="30"/>
          <w:szCs w:val="30"/>
        </w:rPr>
        <w:t>.</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697E4B">
        <w:rPr>
          <w:rFonts w:ascii="Times New Roman" w:hAnsi="Times New Roman"/>
          <w:i/>
          <w:spacing w:val="-2"/>
          <w:sz w:val="30"/>
          <w:szCs w:val="30"/>
        </w:rPr>
        <w:t>млн</w:t>
      </w:r>
      <w:proofErr w:type="gramEnd"/>
      <w:r w:rsidRPr="00697E4B">
        <w:rPr>
          <w:rFonts w:ascii="Times New Roman" w:hAnsi="Times New Roman"/>
          <w:i/>
          <w:spacing w:val="-2"/>
          <w:sz w:val="30"/>
          <w:szCs w:val="30"/>
        </w:rPr>
        <w:t xml:space="preserve">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 xml:space="preserve">, в том числе 220 тыс.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 xml:space="preserve"> – для граждан, состоящих на учете нуждающихся в улучшении жилищных условий.</w:t>
      </w:r>
    </w:p>
    <w:p w:rsidR="00FD15B4" w:rsidRPr="00697E4B" w:rsidRDefault="00FD15B4" w:rsidP="00FD15B4">
      <w:pPr>
        <w:spacing w:after="0" w:line="240" w:lineRule="auto"/>
        <w:ind w:firstLine="709"/>
        <w:jc w:val="both"/>
        <w:rPr>
          <w:rFonts w:ascii="Times New Roman" w:hAnsi="Times New Roman"/>
          <w:i/>
          <w:spacing w:val="-2"/>
          <w:sz w:val="30"/>
          <w:szCs w:val="30"/>
        </w:rPr>
      </w:pPr>
      <w:r w:rsidRPr="00697E4B">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697E4B">
        <w:rPr>
          <w:rFonts w:ascii="Times New Roman" w:hAnsi="Times New Roman"/>
          <w:i/>
          <w:spacing w:val="-2"/>
          <w:sz w:val="30"/>
          <w:szCs w:val="30"/>
        </w:rPr>
        <w:t>кв</w:t>
      </w:r>
      <w:proofErr w:type="gramStart"/>
      <w:r w:rsidRPr="00697E4B">
        <w:rPr>
          <w:rFonts w:ascii="Times New Roman" w:hAnsi="Times New Roman"/>
          <w:i/>
          <w:spacing w:val="-2"/>
          <w:sz w:val="30"/>
          <w:szCs w:val="30"/>
        </w:rPr>
        <w:t>.м</w:t>
      </w:r>
      <w:proofErr w:type="spellEnd"/>
      <w:proofErr w:type="gramEnd"/>
      <w:r w:rsidRPr="00697E4B">
        <w:rPr>
          <w:rFonts w:ascii="Times New Roman" w:hAnsi="Times New Roman"/>
          <w:i/>
          <w:spacing w:val="-2"/>
          <w:sz w:val="30"/>
          <w:szCs w:val="30"/>
        </w:rPr>
        <w:t xml:space="preserve">, в Витебской – 355 тыс.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 xml:space="preserve">, в Гомельской – 520 тыс.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 xml:space="preserve">, в Гродненской – 475 тыс.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 xml:space="preserve">, в Могилевской области – 330 тыс.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построено 459,7 тыс.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697E4B">
        <w:rPr>
          <w:rFonts w:ascii="Times New Roman" w:hAnsi="Times New Roman"/>
          <w:i/>
          <w:spacing w:val="-2"/>
          <w:sz w:val="30"/>
          <w:szCs w:val="30"/>
        </w:rPr>
        <w:t xml:space="preserve">(до конца 2022 г. планируется построить 1,2 млн </w:t>
      </w:r>
      <w:proofErr w:type="spellStart"/>
      <w:r w:rsidRPr="00697E4B">
        <w:rPr>
          <w:rFonts w:ascii="Times New Roman" w:hAnsi="Times New Roman"/>
          <w:i/>
          <w:spacing w:val="-2"/>
          <w:sz w:val="30"/>
          <w:szCs w:val="30"/>
        </w:rPr>
        <w:t>кв.м</w:t>
      </w:r>
      <w:proofErr w:type="spellEnd"/>
      <w:r w:rsidRPr="00697E4B">
        <w:rPr>
          <w:rFonts w:ascii="Times New Roman" w:hAnsi="Times New Roman"/>
          <w:i/>
          <w:spacing w:val="-2"/>
          <w:sz w:val="30"/>
          <w:szCs w:val="30"/>
        </w:rPr>
        <w:t>)</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lastRenderedPageBreak/>
        <w:t xml:space="preserve">сдано 3384 квартиры для 3239 многодетных семей </w:t>
      </w:r>
      <w:r w:rsidRPr="00697E4B">
        <w:rPr>
          <w:rFonts w:ascii="Times New Roman" w:hAnsi="Times New Roman"/>
          <w:i/>
          <w:spacing w:val="-2"/>
          <w:sz w:val="30"/>
          <w:szCs w:val="30"/>
        </w:rPr>
        <w:t>(до конца 2022 г. 8 334 семьи смогут въехать в новое жилье)</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получили направление на улучшение жилищных условий 4 457 многодетных семей </w:t>
      </w:r>
      <w:r w:rsidRPr="00697E4B">
        <w:rPr>
          <w:rFonts w:ascii="Times New Roman" w:hAnsi="Times New Roman"/>
          <w:i/>
          <w:spacing w:val="-2"/>
          <w:sz w:val="30"/>
          <w:szCs w:val="30"/>
        </w:rPr>
        <w:t>(к концу года их получит 9 675 семей)</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Также до конца 2022 г. планируется сдать 268,78 тыс. </w:t>
      </w:r>
      <w:proofErr w:type="spellStart"/>
      <w:r w:rsidRPr="00697E4B">
        <w:rPr>
          <w:rFonts w:ascii="Times New Roman" w:hAnsi="Times New Roman"/>
          <w:spacing w:val="-2"/>
          <w:sz w:val="30"/>
          <w:szCs w:val="30"/>
        </w:rPr>
        <w:t>кв</w:t>
      </w:r>
      <w:proofErr w:type="gramStart"/>
      <w:r w:rsidRPr="00697E4B">
        <w:rPr>
          <w:rFonts w:ascii="Times New Roman" w:hAnsi="Times New Roman"/>
          <w:spacing w:val="-2"/>
          <w:sz w:val="30"/>
          <w:szCs w:val="30"/>
        </w:rPr>
        <w:t>.м</w:t>
      </w:r>
      <w:proofErr w:type="spellEnd"/>
      <w:proofErr w:type="gramEnd"/>
      <w:r w:rsidRPr="00697E4B">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 для военных, 12,13 тыс. </w:t>
      </w:r>
      <w:proofErr w:type="spellStart"/>
      <w:r w:rsidRPr="00697E4B">
        <w:rPr>
          <w:rFonts w:ascii="Times New Roman" w:hAnsi="Times New Roman"/>
          <w:spacing w:val="-2"/>
          <w:sz w:val="30"/>
          <w:szCs w:val="30"/>
        </w:rPr>
        <w:t>кв.м</w:t>
      </w:r>
      <w:proofErr w:type="spellEnd"/>
      <w:r w:rsidRPr="00697E4B">
        <w:rPr>
          <w:rFonts w:ascii="Times New Roman" w:hAnsi="Times New Roman"/>
          <w:spacing w:val="-2"/>
          <w:sz w:val="30"/>
          <w:szCs w:val="30"/>
        </w:rPr>
        <w:t xml:space="preserve"> жилья – для специалистов </w:t>
      </w:r>
      <w:proofErr w:type="spellStart"/>
      <w:r w:rsidRPr="00697E4B">
        <w:rPr>
          <w:rFonts w:ascii="Times New Roman" w:hAnsi="Times New Roman"/>
          <w:spacing w:val="-2"/>
          <w:sz w:val="30"/>
          <w:szCs w:val="30"/>
        </w:rPr>
        <w:t>сельхозорганизаций</w:t>
      </w:r>
      <w:proofErr w:type="spellEnd"/>
      <w:r w:rsidRPr="00697E4B">
        <w:rPr>
          <w:rFonts w:ascii="Times New Roman" w:hAnsi="Times New Roman"/>
          <w:spacing w:val="-2"/>
          <w:sz w:val="30"/>
          <w:szCs w:val="30"/>
        </w:rPr>
        <w:t xml:space="preserve"> и работников социально-культурной сферы в сельской местности. </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Как отмечает Президент, </w:t>
      </w:r>
      <w:r w:rsidRPr="00697E4B">
        <w:rPr>
          <w:rFonts w:ascii="Times New Roman" w:hAnsi="Times New Roman"/>
          <w:b/>
          <w:i/>
          <w:spacing w:val="-2"/>
          <w:sz w:val="30"/>
          <w:szCs w:val="30"/>
        </w:rPr>
        <w:t>«жить в своем доме, на своей земле – стремление, близкое и понятное каждому белорусу»</w:t>
      </w:r>
      <w:r w:rsidRPr="00697E4B">
        <w:rPr>
          <w:rFonts w:ascii="Times New Roman" w:hAnsi="Times New Roman"/>
          <w:spacing w:val="-2"/>
          <w:sz w:val="30"/>
          <w:szCs w:val="30"/>
        </w:rPr>
        <w:t>.</w:t>
      </w:r>
    </w:p>
    <w:p w:rsidR="00FD15B4" w:rsidRPr="00697E4B" w:rsidRDefault="00FD15B4" w:rsidP="00FD15B4">
      <w:pPr>
        <w:spacing w:after="0" w:line="240" w:lineRule="auto"/>
        <w:ind w:firstLine="709"/>
        <w:jc w:val="both"/>
        <w:rPr>
          <w:rFonts w:ascii="Times New Roman" w:hAnsi="Times New Roman"/>
          <w:spacing w:val="-2"/>
          <w:sz w:val="30"/>
          <w:szCs w:val="30"/>
        </w:rPr>
      </w:pPr>
      <w:r w:rsidRPr="00697E4B">
        <w:rPr>
          <w:rFonts w:ascii="Times New Roman" w:hAnsi="Times New Roman"/>
          <w:spacing w:val="-2"/>
          <w:sz w:val="30"/>
          <w:szCs w:val="30"/>
        </w:rPr>
        <w:t xml:space="preserve">Решение жилищного вопроса было и остается важнейшим направлением социальной политики государства. </w:t>
      </w:r>
      <w:proofErr w:type="gramStart"/>
      <w:r w:rsidRPr="00697E4B">
        <w:rPr>
          <w:rFonts w:ascii="Times New Roman" w:hAnsi="Times New Roman"/>
          <w:spacing w:val="-2"/>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E76DD9" w:rsidRPr="00697E4B" w:rsidRDefault="00E76DD9" w:rsidP="00E76DD9">
      <w:pPr>
        <w:spacing w:after="0" w:line="240" w:lineRule="auto"/>
        <w:ind w:firstLine="709"/>
        <w:jc w:val="both"/>
        <w:rPr>
          <w:rFonts w:ascii="Times New Roman" w:hAnsi="Times New Roman"/>
          <w:spacing w:val="-2"/>
          <w:sz w:val="30"/>
          <w:szCs w:val="30"/>
        </w:rPr>
      </w:pPr>
    </w:p>
    <w:p w:rsidR="00065F6B" w:rsidRPr="00697E4B" w:rsidRDefault="00065F6B" w:rsidP="00065F6B">
      <w:pPr>
        <w:spacing w:after="0" w:line="240" w:lineRule="auto"/>
        <w:ind w:firstLine="709"/>
        <w:jc w:val="both"/>
        <w:rPr>
          <w:rFonts w:ascii="Times New Roman" w:hAnsi="Times New Roman"/>
          <w:sz w:val="30"/>
          <w:szCs w:val="30"/>
        </w:rPr>
      </w:pPr>
    </w:p>
    <w:p w:rsidR="00065F6B" w:rsidRPr="00697E4B" w:rsidRDefault="00065F6B" w:rsidP="00065F6B">
      <w:pPr>
        <w:autoSpaceDE w:val="0"/>
        <w:autoSpaceDN w:val="0"/>
        <w:adjustRightInd w:val="0"/>
        <w:spacing w:after="0" w:line="240" w:lineRule="auto"/>
        <w:jc w:val="right"/>
        <w:rPr>
          <w:rFonts w:ascii="Times New Roman" w:hAnsi="Times New Roman"/>
          <w:i/>
          <w:sz w:val="30"/>
          <w:szCs w:val="30"/>
        </w:rPr>
      </w:pPr>
      <w:r w:rsidRPr="00697E4B">
        <w:rPr>
          <w:rFonts w:ascii="Times New Roman" w:hAnsi="Times New Roman"/>
          <w:i/>
          <w:sz w:val="30"/>
          <w:szCs w:val="30"/>
        </w:rPr>
        <w:t>Материалы подготовлены</w:t>
      </w:r>
    </w:p>
    <w:p w:rsidR="00FD15B4" w:rsidRPr="00697E4B" w:rsidRDefault="00065F6B" w:rsidP="00FD15B4">
      <w:pPr>
        <w:autoSpaceDE w:val="0"/>
        <w:autoSpaceDN w:val="0"/>
        <w:adjustRightInd w:val="0"/>
        <w:spacing w:after="0" w:line="240" w:lineRule="auto"/>
        <w:jc w:val="right"/>
        <w:rPr>
          <w:rFonts w:ascii="Times New Roman" w:hAnsi="Times New Roman"/>
          <w:b/>
          <w:bCs/>
          <w:i/>
          <w:sz w:val="30"/>
          <w:szCs w:val="30"/>
        </w:rPr>
      </w:pPr>
      <w:r w:rsidRPr="00697E4B">
        <w:rPr>
          <w:rFonts w:ascii="Times New Roman" w:hAnsi="Times New Roman"/>
          <w:i/>
          <w:sz w:val="30"/>
          <w:szCs w:val="30"/>
        </w:rPr>
        <w:t xml:space="preserve">Академией управления при Президенте Республики Беларусь </w:t>
      </w:r>
      <w:r w:rsidRPr="00697E4B">
        <w:rPr>
          <w:rFonts w:ascii="Times New Roman" w:hAnsi="Times New Roman"/>
          <w:i/>
          <w:sz w:val="30"/>
          <w:szCs w:val="30"/>
        </w:rPr>
        <w:br/>
        <w:t xml:space="preserve">на основе сведений </w:t>
      </w:r>
      <w:r w:rsidR="00FD15B4" w:rsidRPr="00697E4B">
        <w:rPr>
          <w:rFonts w:ascii="Times New Roman" w:hAnsi="Times New Roman"/>
          <w:i/>
          <w:sz w:val="30"/>
          <w:szCs w:val="30"/>
        </w:rPr>
        <w:t xml:space="preserve">Министерства архитектуры и строительства Республики Беларусь, Национального банка Республики Беларусь, материалов </w:t>
      </w:r>
      <w:proofErr w:type="spellStart"/>
      <w:r w:rsidR="00FD15B4" w:rsidRPr="00697E4B">
        <w:rPr>
          <w:rFonts w:ascii="Times New Roman" w:hAnsi="Times New Roman"/>
          <w:i/>
          <w:sz w:val="30"/>
          <w:szCs w:val="30"/>
        </w:rPr>
        <w:t>БелТА</w:t>
      </w:r>
      <w:proofErr w:type="spellEnd"/>
      <w:r w:rsidR="00FD15B4" w:rsidRPr="00697E4B">
        <w:rPr>
          <w:rFonts w:ascii="Times New Roman" w:hAnsi="Times New Roman"/>
          <w:b/>
          <w:bCs/>
          <w:i/>
          <w:sz w:val="30"/>
          <w:szCs w:val="30"/>
        </w:rPr>
        <w:t xml:space="preserve"> </w:t>
      </w:r>
    </w:p>
    <w:p w:rsidR="00FD15B4" w:rsidRPr="00697E4B"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Pr="00697E4B" w:rsidRDefault="00FD15B4" w:rsidP="00744CC9">
      <w:pPr>
        <w:autoSpaceDE w:val="0"/>
        <w:autoSpaceDN w:val="0"/>
        <w:adjustRightInd w:val="0"/>
        <w:spacing w:after="0" w:line="240" w:lineRule="auto"/>
        <w:rPr>
          <w:rFonts w:ascii="Times New Roman" w:hAnsi="Times New Roman"/>
          <w:b/>
          <w:bCs/>
          <w:i/>
          <w:sz w:val="30"/>
          <w:szCs w:val="30"/>
        </w:rPr>
      </w:pPr>
    </w:p>
    <w:p w:rsidR="00782F18" w:rsidRPr="00697E4B" w:rsidRDefault="00D34B76" w:rsidP="00744CC9">
      <w:pPr>
        <w:pageBreakBefore/>
        <w:autoSpaceDE w:val="0"/>
        <w:autoSpaceDN w:val="0"/>
        <w:adjustRightInd w:val="0"/>
        <w:spacing w:after="0" w:line="240" w:lineRule="auto"/>
        <w:jc w:val="center"/>
        <w:rPr>
          <w:rFonts w:ascii="Times New Roman" w:hAnsi="Times New Roman"/>
          <w:b/>
          <w:bCs/>
          <w:sz w:val="30"/>
          <w:szCs w:val="30"/>
        </w:rPr>
      </w:pPr>
      <w:bookmarkStart w:id="3" w:name="_Hlk109808250"/>
      <w:r w:rsidRPr="00697E4B">
        <w:rPr>
          <w:rFonts w:ascii="Times New Roman" w:hAnsi="Times New Roman"/>
          <w:b/>
          <w:bCs/>
          <w:sz w:val="30"/>
          <w:szCs w:val="30"/>
        </w:rPr>
        <w:lastRenderedPageBreak/>
        <w:t xml:space="preserve">РАЦИОНАЛЬНОЕ ИСПОЛЬЗОВАНИЕ ЗЕМЕЛЬНЫХ </w:t>
      </w:r>
      <w:r w:rsidRPr="00697E4B">
        <w:rPr>
          <w:rFonts w:ascii="Times New Roman" w:hAnsi="Times New Roman"/>
          <w:b/>
          <w:bCs/>
          <w:sz w:val="30"/>
          <w:szCs w:val="30"/>
        </w:rPr>
        <w:br/>
        <w:t>РЕСУРСОВ – ФУНДАМЕНТ СТАБИЛЬНОСТИ ГОСУДАРСТВА</w:t>
      </w:r>
      <w:bookmarkEnd w:id="3"/>
    </w:p>
    <w:p w:rsidR="00D34B76" w:rsidRPr="00697E4B" w:rsidRDefault="00D34B76" w:rsidP="00697E4B">
      <w:pPr>
        <w:spacing w:after="0" w:line="240" w:lineRule="auto"/>
        <w:rPr>
          <w:rFonts w:ascii="Times New Roman" w:hAnsi="Times New Roman"/>
          <w:i/>
          <w:iCs/>
          <w:sz w:val="30"/>
          <w:szCs w:val="30"/>
        </w:rPr>
      </w:pP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697E4B">
        <w:rPr>
          <w:rFonts w:ascii="Times New Roman" w:hAnsi="Times New Roman"/>
          <w:b/>
          <w:bCs/>
          <w:sz w:val="30"/>
          <w:szCs w:val="30"/>
        </w:rPr>
        <w:t xml:space="preserve">Цель единого дня информирования </w:t>
      </w:r>
      <w:r w:rsidRPr="00697E4B">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roofErr w:type="gramEnd"/>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Президент Республики Беларусь </w:t>
      </w:r>
      <w:proofErr w:type="spellStart"/>
      <w:r w:rsidRPr="00697E4B">
        <w:rPr>
          <w:rFonts w:ascii="Times New Roman" w:hAnsi="Times New Roman"/>
          <w:bCs/>
          <w:sz w:val="30"/>
          <w:szCs w:val="30"/>
        </w:rPr>
        <w:t>А.Г.Лукашенко</w:t>
      </w:r>
      <w:proofErr w:type="spellEnd"/>
      <w:r w:rsidRPr="00697E4B">
        <w:rPr>
          <w:rFonts w:ascii="Times New Roman" w:hAnsi="Times New Roman"/>
          <w:bCs/>
          <w:sz w:val="30"/>
          <w:szCs w:val="30"/>
        </w:rPr>
        <w:t xml:space="preserve"> неоднократно обращал внимание, что </w:t>
      </w:r>
      <w:r w:rsidRPr="00697E4B">
        <w:rPr>
          <w:rFonts w:ascii="Times New Roman" w:hAnsi="Times New Roman"/>
          <w:b/>
          <w:bCs/>
          <w:sz w:val="30"/>
          <w:szCs w:val="30"/>
        </w:rPr>
        <w:t>«рациональное использование земельных ресурсов – это фундамент стабильности государства»</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697E4B">
        <w:rPr>
          <w:rFonts w:ascii="Times New Roman" w:hAnsi="Times New Roman"/>
          <w:b/>
          <w:bCs/>
          <w:sz w:val="30"/>
          <w:szCs w:val="30"/>
        </w:rPr>
        <w:t xml:space="preserve"> сохранены в исключительной собственности государства</w:t>
      </w:r>
      <w:r w:rsidRPr="00697E4B">
        <w:rPr>
          <w:rFonts w:ascii="Times New Roman" w:hAnsi="Times New Roman"/>
          <w:bCs/>
          <w:sz w:val="30"/>
          <w:szCs w:val="30"/>
        </w:rPr>
        <w:t>. Однако</w:t>
      </w:r>
      <w:proofErr w:type="gramStart"/>
      <w:r w:rsidR="003F323E" w:rsidRPr="00697E4B">
        <w:rPr>
          <w:rFonts w:ascii="Times New Roman" w:hAnsi="Times New Roman"/>
          <w:bCs/>
          <w:sz w:val="30"/>
          <w:szCs w:val="30"/>
        </w:rPr>
        <w:t>,</w:t>
      </w:r>
      <w:proofErr w:type="gramEnd"/>
      <w:r w:rsidRPr="00697E4B">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697E4B">
        <w:rPr>
          <w:rFonts w:ascii="Times New Roman" w:hAnsi="Times New Roman"/>
          <w:bCs/>
          <w:sz w:val="30"/>
          <w:szCs w:val="30"/>
        </w:rPr>
        <w:t>А.Г.Лукашенко</w:t>
      </w:r>
      <w:proofErr w:type="spellEnd"/>
      <w:r w:rsidRPr="00697E4B">
        <w:rPr>
          <w:rFonts w:ascii="Times New Roman" w:hAnsi="Times New Roman"/>
          <w:bCs/>
          <w:sz w:val="30"/>
          <w:szCs w:val="30"/>
        </w:rPr>
        <w:t xml:space="preserve"> подчеркнул – </w:t>
      </w:r>
      <w:r w:rsidRPr="00697E4B">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На совещании, которое состоялось 15 февраля 2022 г., </w:t>
      </w:r>
      <w:r w:rsidRPr="00697E4B">
        <w:rPr>
          <w:rFonts w:ascii="Times New Roman" w:hAnsi="Times New Roman"/>
          <w:b/>
          <w:bCs/>
          <w:sz w:val="30"/>
          <w:szCs w:val="30"/>
        </w:rPr>
        <w:t>Президент одобрил передачу на места части полномочий по земельным вопросам</w:t>
      </w:r>
      <w:r w:rsidRPr="00697E4B">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697E4B">
        <w:rPr>
          <w:rFonts w:ascii="Times New Roman" w:hAnsi="Times New Roman"/>
          <w:b/>
          <w:bCs/>
          <w:sz w:val="30"/>
          <w:szCs w:val="30"/>
        </w:rPr>
        <w:t>Главой государства 18 июля 2022 г. Закон Республики Беларусь № 195-З «Об изменении кодексов»</w:t>
      </w:r>
      <w:r w:rsidRPr="00697E4B">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Изменения будут вводиться поэтапно. Уже с </w:t>
      </w:r>
      <w:r w:rsidRPr="00697E4B">
        <w:rPr>
          <w:rFonts w:ascii="Times New Roman" w:hAnsi="Times New Roman"/>
          <w:b/>
          <w:bCs/>
          <w:sz w:val="30"/>
          <w:szCs w:val="30"/>
        </w:rPr>
        <w:t>1 сентября 2022 г.</w:t>
      </w:r>
      <w:r w:rsidRPr="00697E4B">
        <w:rPr>
          <w:rFonts w:ascii="Times New Roman" w:hAnsi="Times New Roman"/>
          <w:bCs/>
          <w:sz w:val="30"/>
          <w:szCs w:val="30"/>
        </w:rPr>
        <w:t xml:space="preserve"> вступят в силу отдельные нормы Закона, касающиеся возможности:</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 xml:space="preserve">1) Приобретения в течение пяти лет </w:t>
      </w:r>
      <w:r w:rsidRPr="00697E4B">
        <w:rPr>
          <w:rFonts w:ascii="Times New Roman" w:hAnsi="Times New Roman"/>
          <w:bCs/>
          <w:i/>
          <w:sz w:val="30"/>
          <w:szCs w:val="30"/>
        </w:rPr>
        <w:t>(до сентября 2027 г.)</w:t>
      </w:r>
      <w:r w:rsidRPr="00697E4B">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697E4B">
        <w:rPr>
          <w:rFonts w:ascii="Times New Roman" w:hAnsi="Times New Roman"/>
          <w:bCs/>
          <w:sz w:val="30"/>
          <w:szCs w:val="30"/>
        </w:rPr>
        <w:t xml:space="preserve"> </w:t>
      </w:r>
      <w:r w:rsidRPr="00697E4B">
        <w:rPr>
          <w:rFonts w:ascii="Times New Roman" w:hAnsi="Times New Roman"/>
          <w:bCs/>
          <w:i/>
          <w:sz w:val="30"/>
          <w:szCs w:val="30"/>
        </w:rPr>
        <w:t>(с учетом применения пониженных коэффициентов)</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2) Узаконения самовольно занятых земель</w:t>
      </w:r>
      <w:r w:rsidRPr="00697E4B">
        <w:rPr>
          <w:rFonts w:ascii="Times New Roman" w:hAnsi="Times New Roman"/>
          <w:bCs/>
          <w:sz w:val="30"/>
          <w:szCs w:val="30"/>
        </w:rPr>
        <w:t xml:space="preserve"> </w:t>
      </w:r>
      <w:r w:rsidRPr="00697E4B">
        <w:rPr>
          <w:rFonts w:ascii="Times New Roman" w:hAnsi="Times New Roman"/>
          <w:bCs/>
          <w:i/>
          <w:sz w:val="30"/>
          <w:szCs w:val="30"/>
        </w:rPr>
        <w:t xml:space="preserve">(так называемая </w:t>
      </w:r>
      <w:r w:rsidRPr="00697E4B">
        <w:rPr>
          <w:rFonts w:ascii="Times New Roman" w:hAnsi="Times New Roman"/>
          <w:bCs/>
          <w:i/>
          <w:sz w:val="30"/>
          <w:szCs w:val="30"/>
        </w:rPr>
        <w:lastRenderedPageBreak/>
        <w:t>«земельная амнистия»)</w:t>
      </w:r>
      <w:r w:rsidRPr="00697E4B">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697E4B" w:rsidRDefault="00D34B76" w:rsidP="00D34B76">
      <w:pPr>
        <w:widowControl w:val="0"/>
        <w:tabs>
          <w:tab w:val="left" w:pos="3130"/>
        </w:tabs>
        <w:spacing w:after="0" w:line="240" w:lineRule="auto"/>
        <w:ind w:firstLine="709"/>
        <w:jc w:val="both"/>
        <w:rPr>
          <w:rFonts w:ascii="Times New Roman" w:hAnsi="Times New Roman"/>
          <w:b/>
          <w:bCs/>
          <w:i/>
          <w:sz w:val="30"/>
          <w:szCs w:val="30"/>
        </w:rPr>
      </w:pPr>
      <w:proofErr w:type="spellStart"/>
      <w:r w:rsidRPr="00697E4B">
        <w:rPr>
          <w:rFonts w:ascii="Times New Roman" w:hAnsi="Times New Roman"/>
          <w:b/>
          <w:bCs/>
          <w:i/>
          <w:sz w:val="30"/>
          <w:szCs w:val="30"/>
        </w:rPr>
        <w:t>Справочно</w:t>
      </w:r>
      <w:proofErr w:type="spellEnd"/>
      <w:r w:rsidRPr="00697E4B">
        <w:rPr>
          <w:rFonts w:ascii="Times New Roman" w:hAnsi="Times New Roman"/>
          <w:b/>
          <w:bCs/>
          <w:i/>
          <w:sz w:val="30"/>
          <w:szCs w:val="30"/>
        </w:rPr>
        <w:t xml:space="preserve">. </w:t>
      </w:r>
    </w:p>
    <w:p w:rsidR="00D34B76" w:rsidRPr="00697E4B"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697E4B">
        <w:rPr>
          <w:rFonts w:ascii="Times New Roman" w:hAnsi="Times New Roman"/>
          <w:bCs/>
          <w:i/>
          <w:sz w:val="30"/>
          <w:szCs w:val="30"/>
        </w:rPr>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697E4B">
        <w:rPr>
          <w:rFonts w:ascii="Times New Roman" w:hAnsi="Times New Roman"/>
          <w:bCs/>
          <w:i/>
          <w:sz w:val="30"/>
          <w:szCs w:val="30"/>
        </w:rPr>
        <w:t>дств в р</w:t>
      </w:r>
      <w:proofErr w:type="gramEnd"/>
      <w:r w:rsidRPr="00697E4B">
        <w:rPr>
          <w:rFonts w:ascii="Times New Roman" w:hAnsi="Times New Roman"/>
          <w:bCs/>
          <w:i/>
          <w:sz w:val="30"/>
          <w:szCs w:val="30"/>
        </w:rPr>
        <w:t xml:space="preserve">азмере кадастровой стоимости дополнительного земельного участка. </w:t>
      </w:r>
    </w:p>
    <w:p w:rsidR="00D34B76" w:rsidRPr="00697E4B"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697E4B">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697E4B">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3)</w:t>
      </w:r>
      <w:r w:rsidRPr="00697E4B">
        <w:rPr>
          <w:rFonts w:ascii="Times New Roman" w:hAnsi="Times New Roman"/>
          <w:bCs/>
          <w:sz w:val="30"/>
          <w:szCs w:val="30"/>
        </w:rPr>
        <w:t> </w:t>
      </w:r>
      <w:r w:rsidRPr="00697E4B">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697E4B">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С </w:t>
      </w:r>
      <w:r w:rsidRPr="00697E4B">
        <w:rPr>
          <w:rFonts w:ascii="Times New Roman" w:hAnsi="Times New Roman"/>
          <w:b/>
          <w:bCs/>
          <w:sz w:val="30"/>
          <w:szCs w:val="30"/>
        </w:rPr>
        <w:t>1 января 2023 г.</w:t>
      </w:r>
      <w:r w:rsidRPr="00697E4B">
        <w:rPr>
          <w:rFonts w:ascii="Times New Roman" w:hAnsi="Times New Roman"/>
          <w:bCs/>
          <w:sz w:val="30"/>
          <w:szCs w:val="30"/>
        </w:rPr>
        <w:t xml:space="preserve"> вступит в действие обновленный Кодекс о земле, предусматривающий:</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1) Расширение полномочий Совета Министров Республики Беларусь</w:t>
      </w:r>
      <w:r w:rsidRPr="00697E4B">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697E4B" w:rsidRDefault="00D34B76" w:rsidP="00D34B76">
      <w:pPr>
        <w:widowControl w:val="0"/>
        <w:tabs>
          <w:tab w:val="left" w:pos="3130"/>
        </w:tabs>
        <w:spacing w:after="0" w:line="240" w:lineRule="auto"/>
        <w:ind w:firstLine="709"/>
        <w:jc w:val="both"/>
        <w:rPr>
          <w:rFonts w:ascii="Times New Roman" w:hAnsi="Times New Roman"/>
          <w:b/>
          <w:bCs/>
          <w:i/>
          <w:sz w:val="30"/>
          <w:szCs w:val="30"/>
        </w:rPr>
      </w:pPr>
      <w:proofErr w:type="spellStart"/>
      <w:r w:rsidRPr="00697E4B">
        <w:rPr>
          <w:rFonts w:ascii="Times New Roman" w:hAnsi="Times New Roman"/>
          <w:b/>
          <w:bCs/>
          <w:i/>
          <w:sz w:val="30"/>
          <w:szCs w:val="30"/>
        </w:rPr>
        <w:t>Справочно</w:t>
      </w:r>
      <w:proofErr w:type="spellEnd"/>
      <w:r w:rsidRPr="00697E4B">
        <w:rPr>
          <w:rFonts w:ascii="Times New Roman" w:hAnsi="Times New Roman"/>
          <w:b/>
          <w:bCs/>
          <w:i/>
          <w:sz w:val="30"/>
          <w:szCs w:val="30"/>
        </w:rPr>
        <w:t xml:space="preserve">. </w:t>
      </w:r>
    </w:p>
    <w:p w:rsidR="00D34B76" w:rsidRPr="00697E4B"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697E4B">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697E4B">
        <w:rPr>
          <w:rFonts w:ascii="Times New Roman" w:hAnsi="Times New Roman"/>
          <w:b/>
          <w:bCs/>
          <w:sz w:val="30"/>
          <w:szCs w:val="30"/>
        </w:rPr>
        <w:t>2) Снятие ряда ограничений в отношении сделок с земельными участками</w:t>
      </w:r>
      <w:r w:rsidRPr="00697E4B">
        <w:rPr>
          <w:rFonts w:ascii="Times New Roman" w:hAnsi="Times New Roman"/>
          <w:bCs/>
          <w:sz w:val="30"/>
          <w:szCs w:val="30"/>
        </w:rPr>
        <w:t xml:space="preserve"> </w:t>
      </w:r>
      <w:r w:rsidRPr="00697E4B">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697E4B">
        <w:rPr>
          <w:rFonts w:ascii="Times New Roman" w:hAnsi="Times New Roman"/>
          <w:bCs/>
          <w:sz w:val="30"/>
          <w:szCs w:val="30"/>
        </w:rPr>
        <w:t>.</w:t>
      </w:r>
      <w:proofErr w:type="gramEnd"/>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697E4B">
        <w:rPr>
          <w:rFonts w:ascii="Times New Roman" w:hAnsi="Times New Roman"/>
          <w:bCs/>
          <w:i/>
          <w:sz w:val="30"/>
          <w:szCs w:val="30"/>
        </w:rPr>
        <w:t>(в том числе с расположенными на них объектами незавершенного строительства)</w:t>
      </w:r>
      <w:r w:rsidRPr="00697E4B">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w:t>
      </w:r>
      <w:r w:rsidRPr="00697E4B">
        <w:rPr>
          <w:rFonts w:ascii="Times New Roman" w:hAnsi="Times New Roman"/>
          <w:bCs/>
          <w:sz w:val="30"/>
          <w:szCs w:val="30"/>
        </w:rPr>
        <w:lastRenderedPageBreak/>
        <w:t xml:space="preserve">совершение сделок и иных действий с земельными участками </w:t>
      </w:r>
      <w:r w:rsidRPr="00697E4B">
        <w:rPr>
          <w:rFonts w:ascii="Times New Roman" w:hAnsi="Times New Roman"/>
          <w:bCs/>
          <w:i/>
          <w:sz w:val="30"/>
          <w:szCs w:val="30"/>
        </w:rPr>
        <w:t>(при соблюдении необходимых регламентов, требований, норм и правил)</w:t>
      </w:r>
      <w:r w:rsidRPr="00697E4B">
        <w:rPr>
          <w:rFonts w:ascii="Times New Roman" w:hAnsi="Times New Roman"/>
          <w:bCs/>
          <w:sz w:val="30"/>
          <w:szCs w:val="30"/>
        </w:rPr>
        <w:t xml:space="preserve">. </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697E4B">
        <w:rPr>
          <w:rFonts w:ascii="Times New Roman" w:hAnsi="Times New Roman"/>
          <w:bCs/>
          <w:i/>
          <w:sz w:val="30"/>
          <w:szCs w:val="30"/>
        </w:rPr>
        <w:t>(и их пригородных районов и иных территорий)</w:t>
      </w:r>
      <w:r w:rsidRPr="00697E4B">
        <w:rPr>
          <w:rFonts w:ascii="Times New Roman" w:hAnsi="Times New Roman"/>
          <w:bCs/>
          <w:sz w:val="30"/>
          <w:szCs w:val="30"/>
        </w:rPr>
        <w:t xml:space="preserve">, одним из условий будет </w:t>
      </w:r>
      <w:r w:rsidRPr="00697E4B">
        <w:rPr>
          <w:rFonts w:ascii="Times New Roman" w:hAnsi="Times New Roman"/>
          <w:b/>
          <w:bCs/>
          <w:sz w:val="30"/>
          <w:szCs w:val="30"/>
        </w:rPr>
        <w:t>внесение землепользователем платы за земельный участок по его рыночной стоимости</w:t>
      </w:r>
      <w:r w:rsidRPr="00697E4B">
        <w:rPr>
          <w:rFonts w:ascii="Times New Roman" w:hAnsi="Times New Roman"/>
          <w:bCs/>
          <w:sz w:val="30"/>
          <w:szCs w:val="30"/>
        </w:rPr>
        <w:t>, но не ниже кадастровой.</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697E4B">
        <w:rPr>
          <w:rFonts w:ascii="Times New Roman" w:hAnsi="Times New Roman"/>
          <w:bCs/>
          <w:sz w:val="30"/>
          <w:szCs w:val="30"/>
        </w:rPr>
        <w:t>, испрашиваемых:</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гражданами – при использовании по целевому назначению</w:t>
      </w:r>
      <w:r w:rsidRPr="00697E4B">
        <w:rPr>
          <w:rFonts w:ascii="Times New Roman" w:hAnsi="Times New Roman"/>
          <w:bCs/>
          <w:sz w:val="30"/>
          <w:szCs w:val="30"/>
          <w:vertAlign w:val="superscript"/>
        </w:rPr>
        <w:t xml:space="preserve"> </w:t>
      </w:r>
      <w:r w:rsidRPr="00697E4B">
        <w:rPr>
          <w:rFonts w:ascii="Times New Roman" w:hAnsi="Times New Roman"/>
          <w:bCs/>
          <w:sz w:val="30"/>
          <w:szCs w:val="30"/>
        </w:rPr>
        <w:t xml:space="preserve">ранее предоставленных земельных участков; </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4)</w:t>
      </w:r>
      <w:r w:rsidRPr="00697E4B">
        <w:rPr>
          <w:rFonts w:ascii="Times New Roman" w:hAnsi="Times New Roman"/>
          <w:bCs/>
          <w:sz w:val="30"/>
          <w:szCs w:val="30"/>
        </w:rPr>
        <w:t> </w:t>
      </w:r>
      <w:r w:rsidRPr="00697E4B">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697E4B">
        <w:rPr>
          <w:rFonts w:ascii="Times New Roman" w:hAnsi="Times New Roman"/>
          <w:bCs/>
          <w:sz w:val="30"/>
          <w:szCs w:val="30"/>
        </w:rPr>
        <w:t xml:space="preserve"> на определенных территориях с учетом особенностей развития регионов.</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5) Увеличение предельных размеров земельных участков</w:t>
      </w:r>
      <w:r w:rsidRPr="00697E4B">
        <w:rPr>
          <w:rFonts w:ascii="Times New Roman" w:hAnsi="Times New Roman"/>
          <w:bCs/>
          <w:sz w:val="30"/>
          <w:szCs w:val="30"/>
        </w:rPr>
        <w:t xml:space="preserve">, предоставляемых гражданам, и </w:t>
      </w:r>
      <w:r w:rsidRPr="00697E4B">
        <w:rPr>
          <w:rFonts w:ascii="Times New Roman" w:hAnsi="Times New Roman"/>
          <w:b/>
          <w:bCs/>
          <w:sz w:val="30"/>
          <w:szCs w:val="30"/>
        </w:rPr>
        <w:t>возможность ведения личного подсобного хозяйства</w:t>
      </w:r>
      <w:r w:rsidRPr="00697E4B">
        <w:rPr>
          <w:rFonts w:ascii="Times New Roman" w:hAnsi="Times New Roman"/>
          <w:bCs/>
          <w:sz w:val="30"/>
          <w:szCs w:val="30"/>
        </w:rPr>
        <w:t xml:space="preserve">. </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в </w:t>
      </w:r>
      <w:proofErr w:type="spellStart"/>
      <w:r w:rsidRPr="00697E4B">
        <w:rPr>
          <w:rFonts w:ascii="Times New Roman" w:hAnsi="Times New Roman"/>
          <w:bCs/>
          <w:sz w:val="30"/>
          <w:szCs w:val="30"/>
        </w:rPr>
        <w:t>г</w:t>
      </w:r>
      <w:proofErr w:type="gramStart"/>
      <w:r w:rsidRPr="00697E4B">
        <w:rPr>
          <w:rFonts w:ascii="Times New Roman" w:hAnsi="Times New Roman"/>
          <w:bCs/>
          <w:sz w:val="30"/>
          <w:szCs w:val="30"/>
        </w:rPr>
        <w:t>.М</w:t>
      </w:r>
      <w:proofErr w:type="gramEnd"/>
      <w:r w:rsidRPr="00697E4B">
        <w:rPr>
          <w:rFonts w:ascii="Times New Roman" w:hAnsi="Times New Roman"/>
          <w:bCs/>
          <w:sz w:val="30"/>
          <w:szCs w:val="30"/>
        </w:rPr>
        <w:t>инске</w:t>
      </w:r>
      <w:proofErr w:type="spellEnd"/>
      <w:r w:rsidRPr="00697E4B">
        <w:rPr>
          <w:rFonts w:ascii="Times New Roman" w:hAnsi="Times New Roman"/>
          <w:bCs/>
          <w:sz w:val="30"/>
          <w:szCs w:val="30"/>
        </w:rPr>
        <w:t>, областных центрах и городах областного подчинения – до 0,15 гектара;</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в других городах и поселках городского типа – до 0,25 гектара;</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на территории иных населенных пунктов, за исключением хуторов – до 1 гектара </w:t>
      </w:r>
      <w:r w:rsidRPr="00697E4B">
        <w:rPr>
          <w:rFonts w:ascii="Times New Roman" w:hAnsi="Times New Roman"/>
          <w:bCs/>
          <w:i/>
          <w:sz w:val="30"/>
          <w:szCs w:val="30"/>
        </w:rPr>
        <w:t>(было – до 0,25 гектара)</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Важным изменением является то, что теперь </w:t>
      </w:r>
      <w:r w:rsidRPr="00697E4B">
        <w:rPr>
          <w:rFonts w:ascii="Times New Roman" w:hAnsi="Times New Roman"/>
          <w:b/>
          <w:bCs/>
          <w:sz w:val="30"/>
          <w:szCs w:val="30"/>
        </w:rPr>
        <w:t>регистрация гражданина по месту жительства не требуется</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D34B76" w:rsidRPr="00697E4B" w:rsidRDefault="00744CC9" w:rsidP="00744CC9">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Cs/>
          <w:sz w:val="30"/>
          <w:szCs w:val="30"/>
        </w:rPr>
        <w:tab/>
      </w:r>
      <w:r w:rsidR="00D34B76" w:rsidRPr="00697E4B">
        <w:rPr>
          <w:rFonts w:ascii="Times New Roman" w:hAnsi="Times New Roman"/>
          <w:bCs/>
          <w:sz w:val="30"/>
          <w:szCs w:val="30"/>
        </w:rPr>
        <w:t xml:space="preserve">Кроме того, с 1 января 2024 г. в рамках </w:t>
      </w:r>
      <w:proofErr w:type="spellStart"/>
      <w:r w:rsidR="00D34B76" w:rsidRPr="00697E4B">
        <w:rPr>
          <w:rFonts w:ascii="Times New Roman" w:hAnsi="Times New Roman"/>
          <w:b/>
          <w:bCs/>
          <w:sz w:val="30"/>
          <w:szCs w:val="30"/>
        </w:rPr>
        <w:t>цифровизации</w:t>
      </w:r>
      <w:proofErr w:type="spellEnd"/>
      <w:r w:rsidR="00D34B76" w:rsidRPr="00697E4B">
        <w:rPr>
          <w:rFonts w:ascii="Times New Roman" w:hAnsi="Times New Roman"/>
          <w:b/>
          <w:bCs/>
          <w:sz w:val="30"/>
          <w:szCs w:val="30"/>
        </w:rPr>
        <w:t xml:space="preserve"> земельных отношений и для создания возможности дистанционного </w:t>
      </w:r>
      <w:r w:rsidR="00D34B76" w:rsidRPr="00697E4B">
        <w:rPr>
          <w:rFonts w:ascii="Times New Roman" w:hAnsi="Times New Roman"/>
          <w:b/>
          <w:bCs/>
          <w:sz w:val="30"/>
          <w:szCs w:val="30"/>
        </w:rPr>
        <w:lastRenderedPageBreak/>
        <w:t>получения информации о свободных земельных участках начнет функционировать государственная информационная система «Единый реестр имущества»</w:t>
      </w:r>
      <w:r w:rsidR="00D34B76" w:rsidRPr="00697E4B">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697E4B">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697E4B">
        <w:rPr>
          <w:rFonts w:ascii="Times New Roman" w:hAnsi="Times New Roman"/>
          <w:b/>
          <w:bCs/>
          <w:sz w:val="30"/>
          <w:szCs w:val="30"/>
        </w:rPr>
        <w:t>решение фундаментальных вопросов,</w:t>
      </w:r>
      <w:r w:rsidRPr="00697E4B">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697E4B">
        <w:rPr>
          <w:rFonts w:ascii="Times New Roman" w:hAnsi="Times New Roman"/>
          <w:b/>
          <w:bCs/>
          <w:sz w:val="30"/>
          <w:szCs w:val="30"/>
        </w:rPr>
        <w:t>сохраняется в полномочиях Президента</w:t>
      </w:r>
      <w:r w:rsidRPr="00697E4B">
        <w:rPr>
          <w:rFonts w:ascii="Times New Roman" w:hAnsi="Times New Roman"/>
          <w:bCs/>
          <w:sz w:val="30"/>
          <w:szCs w:val="30"/>
        </w:rPr>
        <w:t>.</w:t>
      </w:r>
      <w:proofErr w:type="gramEnd"/>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В то же время,</w:t>
      </w:r>
      <w:r w:rsidRPr="00697E4B">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697E4B">
        <w:rPr>
          <w:rFonts w:ascii="Times New Roman" w:hAnsi="Times New Roman"/>
          <w:bCs/>
          <w:sz w:val="30"/>
          <w:szCs w:val="30"/>
        </w:rPr>
        <w:t>, а также будет способствовать:</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повышению интереса граждан</w:t>
      </w:r>
      <w:r w:rsidRPr="00697E4B">
        <w:rPr>
          <w:rFonts w:ascii="Times New Roman" w:hAnsi="Times New Roman"/>
          <w:bCs/>
          <w:sz w:val="30"/>
          <w:szCs w:val="30"/>
        </w:rPr>
        <w:t xml:space="preserve"> к отдаленным сельским населенным пунктам;</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созданию более комфортных условий для жизни в сельской местности</w:t>
      </w: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решению застарелых проблемных вопросов</w:t>
      </w:r>
      <w:r w:rsidRPr="00697E4B">
        <w:rPr>
          <w:rFonts w:ascii="Times New Roman" w:hAnsi="Times New Roman"/>
          <w:bCs/>
          <w:sz w:val="30"/>
          <w:szCs w:val="30"/>
        </w:rPr>
        <w:t xml:space="preserve"> граждан и субъектов хозяйствования в сфере земельных отношений;</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пополнению средств местных бюджетов</w:t>
      </w:r>
      <w:r w:rsidRPr="00697E4B">
        <w:rPr>
          <w:rFonts w:ascii="Times New Roman" w:hAnsi="Times New Roman"/>
          <w:bCs/>
          <w:sz w:val="30"/>
          <w:szCs w:val="30"/>
        </w:rPr>
        <w:t>, что даст им возможность развивать коммунальную и другую инфраструктуру.</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697E4B">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697E4B">
        <w:rPr>
          <w:rFonts w:ascii="Times New Roman" w:hAnsi="Times New Roman"/>
          <w:bCs/>
          <w:sz w:val="30"/>
          <w:szCs w:val="30"/>
        </w:rPr>
        <w:t xml:space="preserve">. </w:t>
      </w:r>
    </w:p>
    <w:p w:rsidR="00D34B76" w:rsidRPr="00697E4B" w:rsidRDefault="00D34B76" w:rsidP="00D34B76">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697E4B">
        <w:rPr>
          <w:rFonts w:ascii="Times New Roman" w:hAnsi="Times New Roman"/>
          <w:b/>
          <w:bCs/>
          <w:sz w:val="30"/>
          <w:szCs w:val="30"/>
        </w:rPr>
        <w:t>прогрессивный характер</w:t>
      </w:r>
      <w:r w:rsidRPr="00697E4B">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Pr="00697E4B"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697E4B" w:rsidRDefault="00D34B76" w:rsidP="00D34B76">
      <w:pPr>
        <w:autoSpaceDE w:val="0"/>
        <w:autoSpaceDN w:val="0"/>
        <w:adjustRightInd w:val="0"/>
        <w:spacing w:after="0" w:line="240" w:lineRule="auto"/>
        <w:jc w:val="right"/>
        <w:rPr>
          <w:rFonts w:ascii="Times New Roman" w:hAnsi="Times New Roman"/>
          <w:i/>
          <w:sz w:val="30"/>
          <w:szCs w:val="30"/>
        </w:rPr>
      </w:pPr>
      <w:r w:rsidRPr="00697E4B">
        <w:rPr>
          <w:rFonts w:ascii="Times New Roman" w:hAnsi="Times New Roman"/>
          <w:i/>
          <w:sz w:val="30"/>
          <w:szCs w:val="30"/>
        </w:rPr>
        <w:t>Материалы подготовлены</w:t>
      </w:r>
    </w:p>
    <w:p w:rsidR="00D34B76" w:rsidRPr="00697E4B" w:rsidRDefault="00D34B76" w:rsidP="00D34B76">
      <w:pPr>
        <w:autoSpaceDE w:val="0"/>
        <w:autoSpaceDN w:val="0"/>
        <w:adjustRightInd w:val="0"/>
        <w:spacing w:after="0" w:line="240" w:lineRule="auto"/>
        <w:jc w:val="right"/>
        <w:rPr>
          <w:rFonts w:ascii="Times New Roman" w:hAnsi="Times New Roman"/>
          <w:b/>
          <w:bCs/>
          <w:i/>
          <w:sz w:val="30"/>
          <w:szCs w:val="30"/>
        </w:rPr>
      </w:pPr>
      <w:r w:rsidRPr="00697E4B">
        <w:rPr>
          <w:rFonts w:ascii="Times New Roman" w:hAnsi="Times New Roman"/>
          <w:i/>
          <w:sz w:val="30"/>
          <w:szCs w:val="30"/>
        </w:rPr>
        <w:t xml:space="preserve">Академией управления при Президенте Республики Беларусь </w:t>
      </w:r>
      <w:r w:rsidRPr="00697E4B">
        <w:rPr>
          <w:rFonts w:ascii="Times New Roman" w:hAnsi="Times New Roman"/>
          <w:i/>
          <w:sz w:val="30"/>
          <w:szCs w:val="30"/>
        </w:rPr>
        <w:br/>
        <w:t xml:space="preserve">на основе сведений Государственного комитета по имуществу Республики Беларусь, материалов </w:t>
      </w:r>
      <w:proofErr w:type="spellStart"/>
      <w:r w:rsidRPr="00697E4B">
        <w:rPr>
          <w:rFonts w:ascii="Times New Roman" w:hAnsi="Times New Roman"/>
          <w:i/>
          <w:sz w:val="30"/>
          <w:szCs w:val="30"/>
        </w:rPr>
        <w:t>БелТА</w:t>
      </w:r>
      <w:proofErr w:type="spellEnd"/>
    </w:p>
    <w:p w:rsidR="00EC4143" w:rsidRPr="00697E4B" w:rsidRDefault="00EC4143" w:rsidP="00F94894">
      <w:pPr>
        <w:pStyle w:val="22"/>
        <w:spacing w:line="280" w:lineRule="exact"/>
        <w:ind w:right="0"/>
        <w:jc w:val="right"/>
        <w:rPr>
          <w:bCs/>
          <w:i/>
          <w:sz w:val="30"/>
          <w:szCs w:val="30"/>
        </w:rPr>
      </w:pPr>
    </w:p>
    <w:p w:rsidR="00744CC9" w:rsidRDefault="00744CC9" w:rsidP="001462A9">
      <w:pPr>
        <w:widowControl w:val="0"/>
        <w:tabs>
          <w:tab w:val="left" w:pos="3130"/>
        </w:tabs>
        <w:spacing w:after="0" w:line="240" w:lineRule="auto"/>
        <w:jc w:val="center"/>
        <w:rPr>
          <w:rFonts w:ascii="Times New Roman" w:hAnsi="Times New Roman"/>
          <w:b/>
          <w:bCs/>
          <w:sz w:val="30"/>
          <w:szCs w:val="30"/>
        </w:rPr>
      </w:pPr>
    </w:p>
    <w:p w:rsidR="001462A9" w:rsidRPr="00697E4B" w:rsidRDefault="001462A9" w:rsidP="001462A9">
      <w:pPr>
        <w:widowControl w:val="0"/>
        <w:tabs>
          <w:tab w:val="left" w:pos="3130"/>
        </w:tabs>
        <w:spacing w:after="0" w:line="240" w:lineRule="auto"/>
        <w:jc w:val="center"/>
        <w:rPr>
          <w:rFonts w:ascii="Times New Roman" w:hAnsi="Times New Roman"/>
          <w:b/>
          <w:bCs/>
          <w:sz w:val="30"/>
          <w:szCs w:val="30"/>
        </w:rPr>
      </w:pPr>
      <w:r w:rsidRPr="00697E4B">
        <w:rPr>
          <w:rFonts w:ascii="Times New Roman" w:hAnsi="Times New Roman"/>
          <w:b/>
          <w:bCs/>
          <w:sz w:val="30"/>
          <w:szCs w:val="30"/>
        </w:rPr>
        <w:lastRenderedPageBreak/>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1462A9" w:rsidRPr="00697E4B" w:rsidRDefault="001462A9" w:rsidP="00697E4B">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ab/>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За 7 месяцев текущего года в Могилевской области произошло  446 пожаров (в 2021 г. – 476 пожаров), погибло 52 человека (в 2021 г.  – 60 человек). Пострадало 40 человек, в том числе 4 ребенка. В результате пожаров уничтожено 89 строений, 30 единиц техники, 286 тонн грубых кормов. </w:t>
      </w:r>
    </w:p>
    <w:p w:rsidR="001462A9" w:rsidRPr="00697E4B" w:rsidRDefault="001462A9" w:rsidP="005D2286">
      <w:pPr>
        <w:widowControl w:val="0"/>
        <w:tabs>
          <w:tab w:val="left" w:pos="3130"/>
        </w:tabs>
        <w:spacing w:after="0" w:line="240" w:lineRule="auto"/>
        <w:jc w:val="both"/>
        <w:rPr>
          <w:rFonts w:ascii="Times New Roman" w:hAnsi="Times New Roman"/>
          <w:b/>
          <w:bCs/>
          <w:sz w:val="30"/>
          <w:szCs w:val="30"/>
        </w:rPr>
      </w:pPr>
      <w:r w:rsidRPr="00697E4B">
        <w:rPr>
          <w:rFonts w:ascii="Times New Roman" w:hAnsi="Times New Roman"/>
          <w:b/>
          <w:bCs/>
          <w:sz w:val="30"/>
          <w:szCs w:val="30"/>
        </w:rPr>
        <w:t>Основными причинами возникновения возгораний стали:</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неосторожное обращение с огнём – 165 пожаров  (в 2021 г. –              175 пожаров);</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нарушение правил устройства и эксплуатации отопительного оборудования – 82 пожара (в 2021 г.  – 99  пожаров);</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нарушение правил устройства и эксплуатации электрооборудования – 107  пожаров  (в 2021 г. – 121  пожар);</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детская шалость с огнем –  7 пожаров (в 2021 г. – 8 пожаров).</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нарушение правил эксплуатации газовых устройств – 4 пожара (в 2021 г. – 7  пожаров);</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проявление сил природы – 5 пожаров (в 2021 г. – 4 пожара).</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5678CF" w:rsidRPr="00697E4B" w:rsidRDefault="001462A9" w:rsidP="005678CF">
      <w:pPr>
        <w:spacing w:after="0" w:line="240" w:lineRule="auto"/>
        <w:jc w:val="both"/>
        <w:rPr>
          <w:rFonts w:ascii="Times New Roman" w:hAnsi="Times New Roman"/>
          <w:sz w:val="30"/>
          <w:szCs w:val="30"/>
          <w:highlight w:val="yellow"/>
          <w:u w:val="single"/>
        </w:rPr>
      </w:pPr>
      <w:proofErr w:type="gramStart"/>
      <w:r w:rsidRPr="00697E4B">
        <w:rPr>
          <w:rFonts w:ascii="Times New Roman" w:hAnsi="Times New Roman"/>
          <w:b/>
          <w:bCs/>
          <w:sz w:val="30"/>
          <w:szCs w:val="30"/>
          <w:lang w:val="en-US"/>
        </w:rPr>
        <w:t>I</w:t>
      </w:r>
      <w:r w:rsidRPr="00697E4B">
        <w:rPr>
          <w:rFonts w:ascii="Times New Roman" w:hAnsi="Times New Roman"/>
          <w:b/>
          <w:bCs/>
          <w:sz w:val="30"/>
          <w:szCs w:val="30"/>
        </w:rPr>
        <w:t xml:space="preserve">. </w:t>
      </w:r>
      <w:r w:rsidRPr="00697E4B">
        <w:rPr>
          <w:rFonts w:ascii="Times New Roman" w:hAnsi="Times New Roman"/>
          <w:bCs/>
          <w:sz w:val="30"/>
          <w:szCs w:val="30"/>
        </w:rPr>
        <w:t>В жилом фонде произошло 363 пожара.</w:t>
      </w:r>
      <w:proofErr w:type="gramEnd"/>
      <w:r w:rsidRPr="00697E4B">
        <w:rPr>
          <w:rFonts w:ascii="Times New Roman" w:hAnsi="Times New Roman"/>
          <w:bCs/>
          <w:sz w:val="30"/>
          <w:szCs w:val="30"/>
        </w:rPr>
        <w:t xml:space="preserve"> Основная категория погибших </w:t>
      </w:r>
      <w:r w:rsidR="00245DEC" w:rsidRPr="00697E4B">
        <w:rPr>
          <w:rFonts w:ascii="Times New Roman" w:hAnsi="Times New Roman"/>
          <w:bCs/>
          <w:sz w:val="30"/>
          <w:szCs w:val="30"/>
        </w:rPr>
        <w:t>–</w:t>
      </w:r>
      <w:r w:rsidRPr="00697E4B">
        <w:rPr>
          <w:rFonts w:ascii="Times New Roman" w:hAnsi="Times New Roman"/>
          <w:bCs/>
          <w:sz w:val="30"/>
          <w:szCs w:val="30"/>
        </w:rPr>
        <w:t xml:space="preserve"> неработающие (38</w:t>
      </w:r>
      <w:r w:rsidR="00245DEC" w:rsidRPr="00697E4B">
        <w:rPr>
          <w:rFonts w:ascii="Times New Roman" w:hAnsi="Times New Roman"/>
          <w:bCs/>
          <w:sz w:val="30"/>
          <w:szCs w:val="30"/>
        </w:rPr>
        <w:t xml:space="preserve"> </w:t>
      </w:r>
      <w:r w:rsidRPr="00697E4B">
        <w:rPr>
          <w:rFonts w:ascii="Times New Roman" w:hAnsi="Times New Roman"/>
          <w:bCs/>
          <w:sz w:val="30"/>
          <w:szCs w:val="30"/>
        </w:rPr>
        <w:t xml:space="preserve">% из общего числа погибших), пенсионеры (33%) и рабочие (15 %). </w:t>
      </w:r>
      <w:r w:rsidR="00245DEC" w:rsidRPr="00697E4B">
        <w:rPr>
          <w:rFonts w:ascii="Times New Roman" w:hAnsi="Times New Roman"/>
          <w:bCs/>
          <w:sz w:val="30"/>
          <w:szCs w:val="30"/>
        </w:rPr>
        <w:t>В</w:t>
      </w:r>
      <w:r w:rsidRPr="00697E4B">
        <w:rPr>
          <w:rFonts w:ascii="Times New Roman" w:hAnsi="Times New Roman"/>
          <w:bCs/>
          <w:sz w:val="30"/>
          <w:szCs w:val="30"/>
        </w:rPr>
        <w:t xml:space="preserve"> момент возникновения пожара </w:t>
      </w:r>
      <w:r w:rsidR="00245DEC" w:rsidRPr="00697E4B">
        <w:rPr>
          <w:rFonts w:ascii="Times New Roman" w:hAnsi="Times New Roman"/>
          <w:bCs/>
          <w:sz w:val="30"/>
          <w:szCs w:val="30"/>
        </w:rPr>
        <w:t xml:space="preserve">69 % </w:t>
      </w:r>
      <w:r w:rsidRPr="00697E4B">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r w:rsidR="005678CF" w:rsidRPr="00697E4B">
        <w:rPr>
          <w:rFonts w:ascii="Times New Roman" w:hAnsi="Times New Roman"/>
          <w:sz w:val="30"/>
          <w:szCs w:val="30"/>
          <w:highlight w:val="yellow"/>
          <w:u w:val="single"/>
        </w:rPr>
        <w:t xml:space="preserve"> </w:t>
      </w:r>
    </w:p>
    <w:p w:rsidR="005678CF" w:rsidRPr="00697E4B" w:rsidRDefault="005678CF" w:rsidP="005678CF">
      <w:pPr>
        <w:spacing w:after="0" w:line="240" w:lineRule="auto"/>
        <w:jc w:val="both"/>
        <w:rPr>
          <w:rFonts w:ascii="Times New Roman" w:hAnsi="Times New Roman"/>
          <w:i/>
          <w:sz w:val="30"/>
          <w:szCs w:val="30"/>
          <w:u w:val="single"/>
        </w:rPr>
      </w:pPr>
      <w:r w:rsidRPr="00697E4B">
        <w:rPr>
          <w:rFonts w:ascii="Times New Roman" w:hAnsi="Times New Roman"/>
          <w:i/>
          <w:sz w:val="30"/>
          <w:szCs w:val="30"/>
          <w:u w:val="single"/>
        </w:rPr>
        <w:t xml:space="preserve">В </w:t>
      </w:r>
      <w:proofErr w:type="spellStart"/>
      <w:r w:rsidRPr="00697E4B">
        <w:rPr>
          <w:rFonts w:ascii="Times New Roman" w:hAnsi="Times New Roman"/>
          <w:i/>
          <w:sz w:val="30"/>
          <w:szCs w:val="30"/>
          <w:u w:val="single"/>
        </w:rPr>
        <w:t>Круглянском</w:t>
      </w:r>
      <w:proofErr w:type="spellEnd"/>
      <w:r w:rsidRPr="00697E4B">
        <w:rPr>
          <w:rFonts w:ascii="Times New Roman" w:hAnsi="Times New Roman"/>
          <w:i/>
          <w:sz w:val="30"/>
          <w:szCs w:val="30"/>
          <w:u w:val="single"/>
        </w:rPr>
        <w:t xml:space="preserve"> районе за истекший период произошло 4 пожара, без гибели людей на них. </w:t>
      </w:r>
    </w:p>
    <w:p w:rsidR="005678CF" w:rsidRPr="00697E4B" w:rsidRDefault="005678CF" w:rsidP="005678CF">
      <w:pPr>
        <w:pStyle w:val="a5"/>
        <w:numPr>
          <w:ilvl w:val="0"/>
          <w:numId w:val="3"/>
        </w:numPr>
        <w:spacing w:after="0" w:line="240" w:lineRule="auto"/>
        <w:jc w:val="both"/>
        <w:rPr>
          <w:rFonts w:ascii="Times New Roman" w:eastAsia="Times New Roman" w:hAnsi="Times New Roman"/>
          <w:i/>
          <w:sz w:val="30"/>
          <w:szCs w:val="30"/>
        </w:rPr>
      </w:pPr>
      <w:r w:rsidRPr="00697E4B">
        <w:rPr>
          <w:rFonts w:ascii="Times New Roman" w:hAnsi="Times New Roman"/>
          <w:i/>
          <w:sz w:val="30"/>
          <w:szCs w:val="30"/>
        </w:rPr>
        <w:t xml:space="preserve"> 08.03.2022 в 17.28. </w:t>
      </w:r>
      <w:r w:rsidRPr="00697E4B">
        <w:rPr>
          <w:rFonts w:ascii="Times New Roman" w:eastAsia="Times New Roman" w:hAnsi="Times New Roman"/>
          <w:i/>
          <w:sz w:val="30"/>
          <w:szCs w:val="30"/>
        </w:rPr>
        <w:t xml:space="preserve">в ЦОУ </w:t>
      </w:r>
      <w:proofErr w:type="spellStart"/>
      <w:r w:rsidRPr="00697E4B">
        <w:rPr>
          <w:rFonts w:ascii="Times New Roman" w:eastAsia="Times New Roman" w:hAnsi="Times New Roman"/>
          <w:i/>
          <w:sz w:val="30"/>
          <w:szCs w:val="30"/>
        </w:rPr>
        <w:t>Круглянского</w:t>
      </w:r>
      <w:proofErr w:type="spellEnd"/>
      <w:r w:rsidRPr="00697E4B">
        <w:rPr>
          <w:rFonts w:ascii="Times New Roman" w:eastAsia="Times New Roman" w:hAnsi="Times New Roman"/>
          <w:i/>
          <w:sz w:val="30"/>
          <w:szCs w:val="30"/>
        </w:rPr>
        <w:t xml:space="preserve"> РОЧС от гражданина Г. (сосед) поступило сообщение о пожаре по ул. </w:t>
      </w:r>
      <w:proofErr w:type="gramStart"/>
      <w:r w:rsidRPr="00697E4B">
        <w:rPr>
          <w:rFonts w:ascii="Times New Roman" w:eastAsia="Times New Roman" w:hAnsi="Times New Roman"/>
          <w:i/>
          <w:sz w:val="30"/>
          <w:szCs w:val="30"/>
        </w:rPr>
        <w:t>Советской</w:t>
      </w:r>
      <w:proofErr w:type="gramEnd"/>
      <w:r w:rsidRPr="00697E4B">
        <w:rPr>
          <w:rFonts w:ascii="Times New Roman" w:eastAsia="Times New Roman" w:hAnsi="Times New Roman"/>
          <w:i/>
          <w:sz w:val="30"/>
          <w:szCs w:val="30"/>
        </w:rPr>
        <w:t xml:space="preserve">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5678CF" w:rsidRPr="00697E4B" w:rsidRDefault="005678CF" w:rsidP="005678CF">
      <w:pPr>
        <w:pStyle w:val="a5"/>
        <w:numPr>
          <w:ilvl w:val="0"/>
          <w:numId w:val="3"/>
        </w:numPr>
        <w:spacing w:after="0" w:line="240" w:lineRule="auto"/>
        <w:jc w:val="both"/>
        <w:rPr>
          <w:rFonts w:ascii="Times New Roman" w:hAnsi="Times New Roman"/>
          <w:i/>
          <w:sz w:val="30"/>
          <w:szCs w:val="30"/>
        </w:rPr>
      </w:pPr>
      <w:r w:rsidRPr="00697E4B">
        <w:rPr>
          <w:rFonts w:ascii="Times New Roman" w:hAnsi="Times New Roman"/>
          <w:i/>
          <w:sz w:val="30"/>
          <w:szCs w:val="30"/>
        </w:rPr>
        <w:t xml:space="preserve">14.05.2022 в 16.14 в ЦОУ </w:t>
      </w:r>
      <w:proofErr w:type="spellStart"/>
      <w:r w:rsidRPr="00697E4B">
        <w:rPr>
          <w:rFonts w:ascii="Times New Roman" w:hAnsi="Times New Roman"/>
          <w:i/>
          <w:sz w:val="30"/>
          <w:szCs w:val="30"/>
        </w:rPr>
        <w:t>Круглянского</w:t>
      </w:r>
      <w:proofErr w:type="spellEnd"/>
      <w:r w:rsidRPr="00697E4B">
        <w:rPr>
          <w:rFonts w:ascii="Times New Roman" w:hAnsi="Times New Roman"/>
          <w:i/>
          <w:sz w:val="30"/>
          <w:szCs w:val="30"/>
        </w:rPr>
        <w:t xml:space="preserve"> РОЧС от гражданина Б. поступило сообщение о загорании жилого дома по адресу д. </w:t>
      </w:r>
      <w:proofErr w:type="spellStart"/>
      <w:r w:rsidRPr="00697E4B">
        <w:rPr>
          <w:rFonts w:ascii="Times New Roman" w:hAnsi="Times New Roman"/>
          <w:i/>
          <w:sz w:val="30"/>
          <w:szCs w:val="30"/>
        </w:rPr>
        <w:t>Угляны</w:t>
      </w:r>
      <w:proofErr w:type="spellEnd"/>
      <w:r w:rsidRPr="00697E4B">
        <w:rPr>
          <w:rFonts w:ascii="Times New Roman" w:hAnsi="Times New Roman"/>
          <w:i/>
          <w:sz w:val="30"/>
          <w:szCs w:val="30"/>
        </w:rPr>
        <w:t xml:space="preserve">.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w:t>
      </w:r>
      <w:r w:rsidRPr="00697E4B">
        <w:rPr>
          <w:rFonts w:ascii="Times New Roman" w:hAnsi="Times New Roman"/>
          <w:i/>
          <w:sz w:val="30"/>
          <w:szCs w:val="30"/>
        </w:rPr>
        <w:lastRenderedPageBreak/>
        <w:t>причиной пожара является нарушение правил эксплуатации теплогенерирующих устройств.</w:t>
      </w:r>
    </w:p>
    <w:p w:rsidR="005678CF" w:rsidRPr="00697E4B" w:rsidRDefault="005678CF" w:rsidP="005678CF">
      <w:pPr>
        <w:pStyle w:val="a5"/>
        <w:numPr>
          <w:ilvl w:val="0"/>
          <w:numId w:val="3"/>
        </w:numPr>
        <w:spacing w:after="0" w:line="240" w:lineRule="auto"/>
        <w:jc w:val="both"/>
        <w:rPr>
          <w:rFonts w:ascii="Times New Roman" w:hAnsi="Times New Roman"/>
          <w:i/>
          <w:sz w:val="30"/>
          <w:szCs w:val="30"/>
        </w:rPr>
      </w:pPr>
      <w:r w:rsidRPr="00697E4B">
        <w:rPr>
          <w:rFonts w:ascii="Times New Roman" w:hAnsi="Times New Roman"/>
          <w:i/>
          <w:sz w:val="30"/>
          <w:szCs w:val="30"/>
        </w:rPr>
        <w:t xml:space="preserve">21.07.2022 в 2.16 в ЦОУ </w:t>
      </w:r>
      <w:proofErr w:type="spellStart"/>
      <w:r w:rsidRPr="00697E4B">
        <w:rPr>
          <w:rFonts w:ascii="Times New Roman" w:hAnsi="Times New Roman"/>
          <w:i/>
          <w:sz w:val="30"/>
          <w:szCs w:val="30"/>
        </w:rPr>
        <w:t>Круглянского</w:t>
      </w:r>
      <w:proofErr w:type="spellEnd"/>
      <w:r w:rsidRPr="00697E4B">
        <w:rPr>
          <w:rFonts w:ascii="Times New Roman" w:hAnsi="Times New Roman"/>
          <w:i/>
          <w:sz w:val="30"/>
          <w:szCs w:val="30"/>
        </w:rPr>
        <w:t xml:space="preserve"> РОЧС от гражданина Х. поступило сообщение о задымлении на этаже по адресу ул. </w:t>
      </w:r>
      <w:proofErr w:type="gramStart"/>
      <w:r w:rsidRPr="00697E4B">
        <w:rPr>
          <w:rFonts w:ascii="Times New Roman" w:hAnsi="Times New Roman"/>
          <w:i/>
          <w:sz w:val="30"/>
          <w:szCs w:val="30"/>
        </w:rPr>
        <w:t>Советская</w:t>
      </w:r>
      <w:proofErr w:type="gramEnd"/>
      <w:r w:rsidRPr="00697E4B">
        <w:rPr>
          <w:rFonts w:ascii="Times New Roman" w:hAnsi="Times New Roman"/>
          <w:i/>
          <w:sz w:val="30"/>
          <w:szCs w:val="30"/>
        </w:rPr>
        <w:t xml:space="preserve"> д. 81.</w:t>
      </w:r>
      <w:r w:rsidRPr="00697E4B">
        <w:rPr>
          <w:rFonts w:ascii="Times New Roman" w:eastAsia="Times New Roman" w:hAnsi="Times New Roman"/>
          <w:i/>
          <w:sz w:val="30"/>
          <w:szCs w:val="30"/>
        </w:rPr>
        <w:t xml:space="preserve"> </w:t>
      </w:r>
      <w:r w:rsidRPr="00697E4B">
        <w:rPr>
          <w:rFonts w:ascii="Times New Roman" w:hAnsi="Times New Roman"/>
          <w:i/>
          <w:sz w:val="30"/>
          <w:szCs w:val="30"/>
        </w:rPr>
        <w:t>В результате пожара повреждена отделка жилой комнаты №2 с мебелью. Предварительной причиной пожара является нарушение правил эксплуатации электрооборудования.</w:t>
      </w:r>
    </w:p>
    <w:p w:rsidR="005678CF" w:rsidRPr="00697E4B" w:rsidRDefault="005678CF" w:rsidP="005678CF">
      <w:pPr>
        <w:pStyle w:val="a5"/>
        <w:numPr>
          <w:ilvl w:val="0"/>
          <w:numId w:val="3"/>
        </w:numPr>
        <w:spacing w:after="0" w:line="240" w:lineRule="auto"/>
        <w:ind w:left="426" w:hanging="11"/>
        <w:jc w:val="both"/>
        <w:rPr>
          <w:rFonts w:ascii="Times New Roman" w:eastAsia="Times New Roman" w:hAnsi="Times New Roman"/>
          <w:i/>
          <w:sz w:val="30"/>
          <w:szCs w:val="30"/>
        </w:rPr>
      </w:pPr>
      <w:r w:rsidRPr="00697E4B">
        <w:rPr>
          <w:rFonts w:ascii="Times New Roman" w:hAnsi="Times New Roman"/>
          <w:i/>
          <w:sz w:val="30"/>
          <w:szCs w:val="30"/>
        </w:rPr>
        <w:t xml:space="preserve"> 14.08.2022</w:t>
      </w:r>
      <w:r w:rsidRPr="00697E4B">
        <w:rPr>
          <w:rFonts w:ascii="Times New Roman" w:hAnsi="Times New Roman"/>
          <w:b/>
          <w:i/>
          <w:sz w:val="30"/>
          <w:szCs w:val="30"/>
        </w:rPr>
        <w:t xml:space="preserve"> в</w:t>
      </w:r>
      <w:r w:rsidRPr="00697E4B">
        <w:rPr>
          <w:rFonts w:ascii="Times New Roman" w:eastAsia="Times New Roman" w:hAnsi="Times New Roman"/>
          <w:i/>
          <w:sz w:val="30"/>
          <w:szCs w:val="30"/>
        </w:rPr>
        <w:t xml:space="preserve"> 14-50 в ЦОУ </w:t>
      </w:r>
      <w:proofErr w:type="spellStart"/>
      <w:r w:rsidRPr="00697E4B">
        <w:rPr>
          <w:rFonts w:ascii="Times New Roman" w:eastAsia="Times New Roman" w:hAnsi="Times New Roman"/>
          <w:i/>
          <w:sz w:val="30"/>
          <w:szCs w:val="30"/>
        </w:rPr>
        <w:t>Круглянского</w:t>
      </w:r>
      <w:proofErr w:type="spellEnd"/>
      <w:r w:rsidRPr="00697E4B">
        <w:rPr>
          <w:rFonts w:ascii="Times New Roman" w:eastAsia="Times New Roman" w:hAnsi="Times New Roman"/>
          <w:i/>
          <w:sz w:val="30"/>
          <w:szCs w:val="30"/>
        </w:rPr>
        <w:t xml:space="preserve"> РОЧС от гражданки Д. (соседка) поступило сообщение о пожаре сарая в </w:t>
      </w:r>
      <w:r w:rsidRPr="00697E4B">
        <w:rPr>
          <w:rFonts w:ascii="Times New Roman" w:eastAsia="Times New Roman" w:hAnsi="Times New Roman"/>
          <w:i/>
          <w:color w:val="000000"/>
          <w:sz w:val="30"/>
          <w:szCs w:val="30"/>
        </w:rPr>
        <w:t xml:space="preserve">д. </w:t>
      </w:r>
      <w:proofErr w:type="spellStart"/>
      <w:r w:rsidRPr="00697E4B">
        <w:rPr>
          <w:rFonts w:ascii="Times New Roman" w:eastAsia="Times New Roman" w:hAnsi="Times New Roman"/>
          <w:i/>
          <w:color w:val="000000"/>
          <w:sz w:val="30"/>
          <w:szCs w:val="30"/>
        </w:rPr>
        <w:t>Грибино</w:t>
      </w:r>
      <w:proofErr w:type="spellEnd"/>
      <w:r w:rsidRPr="00697E4B">
        <w:rPr>
          <w:rFonts w:ascii="Times New Roman" w:eastAsia="Times New Roman" w:hAnsi="Times New Roman"/>
          <w:i/>
          <w:color w:val="000000"/>
          <w:sz w:val="30"/>
          <w:szCs w:val="30"/>
        </w:rPr>
        <w:t xml:space="preserve"> по ул. Лесной. </w:t>
      </w:r>
      <w:r w:rsidRPr="00697E4B">
        <w:rPr>
          <w:rFonts w:ascii="Times New Roman" w:eastAsia="Times New Roman" w:hAnsi="Times New Roman"/>
          <w:i/>
          <w:sz w:val="30"/>
          <w:szCs w:val="30"/>
        </w:rPr>
        <w:t xml:space="preserve">По прибытии к месту вызова </w:t>
      </w:r>
      <w:proofErr w:type="spellStart"/>
      <w:r w:rsidRPr="00697E4B">
        <w:rPr>
          <w:rFonts w:ascii="Times New Roman" w:eastAsia="Times New Roman" w:hAnsi="Times New Roman"/>
          <w:i/>
          <w:sz w:val="30"/>
          <w:szCs w:val="30"/>
        </w:rPr>
        <w:t>спсателей</w:t>
      </w:r>
      <w:proofErr w:type="spellEnd"/>
      <w:r w:rsidRPr="00697E4B">
        <w:rPr>
          <w:rFonts w:ascii="Times New Roman" w:eastAsia="Times New Roman" w:hAnsi="Times New Roman"/>
          <w:i/>
          <w:sz w:val="30"/>
          <w:szCs w:val="30"/>
        </w:rPr>
        <w:t xml:space="preserve"> </w:t>
      </w:r>
      <w:proofErr w:type="spellStart"/>
      <w:r w:rsidRPr="00697E4B">
        <w:rPr>
          <w:rFonts w:ascii="Times New Roman" w:eastAsia="Times New Roman" w:hAnsi="Times New Roman"/>
          <w:i/>
          <w:sz w:val="30"/>
          <w:szCs w:val="30"/>
        </w:rPr>
        <w:t>Круглянского</w:t>
      </w:r>
      <w:proofErr w:type="spellEnd"/>
      <w:r w:rsidRPr="00697E4B">
        <w:rPr>
          <w:rFonts w:ascii="Times New Roman" w:eastAsia="Times New Roman" w:hAnsi="Times New Roman"/>
          <w:i/>
          <w:sz w:val="30"/>
          <w:szCs w:val="30"/>
        </w:rPr>
        <w:t xml:space="preserve">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1462A9" w:rsidRPr="00697E4B" w:rsidRDefault="00744CC9" w:rsidP="005D2286">
      <w:pPr>
        <w:widowControl w:val="0"/>
        <w:tabs>
          <w:tab w:val="left" w:pos="567"/>
          <w:tab w:val="left" w:pos="3130"/>
        </w:tabs>
        <w:spacing w:after="0" w:line="240" w:lineRule="auto"/>
        <w:jc w:val="both"/>
        <w:rPr>
          <w:rFonts w:ascii="Times New Roman" w:hAnsi="Times New Roman"/>
          <w:bCs/>
          <w:sz w:val="30"/>
          <w:szCs w:val="30"/>
        </w:rPr>
      </w:pPr>
      <w:r>
        <w:rPr>
          <w:rFonts w:ascii="Times New Roman" w:hAnsi="Times New Roman"/>
          <w:b/>
          <w:sz w:val="30"/>
          <w:szCs w:val="30"/>
        </w:rPr>
        <w:tab/>
      </w:r>
      <w:r w:rsidR="001462A9" w:rsidRPr="00697E4B">
        <w:rPr>
          <w:rFonts w:ascii="Times New Roman" w:hAnsi="Times New Roman"/>
          <w:b/>
          <w:bCs/>
          <w:sz w:val="30"/>
          <w:szCs w:val="30"/>
          <w:lang w:val="en-US"/>
        </w:rPr>
        <w:t>II</w:t>
      </w:r>
      <w:r w:rsidR="001462A9" w:rsidRPr="00697E4B">
        <w:rPr>
          <w:rFonts w:ascii="Times New Roman" w:hAnsi="Times New Roman"/>
          <w:b/>
          <w:bCs/>
          <w:sz w:val="30"/>
          <w:szCs w:val="30"/>
        </w:rPr>
        <w:t>.</w:t>
      </w:r>
      <w:r w:rsidR="001462A9" w:rsidRPr="00697E4B">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w:t>
      </w:r>
      <w:proofErr w:type="gramStart"/>
      <w:r w:rsidR="001462A9" w:rsidRPr="00697E4B">
        <w:rPr>
          <w:rFonts w:ascii="Times New Roman" w:hAnsi="Times New Roman"/>
          <w:bCs/>
          <w:sz w:val="30"/>
          <w:szCs w:val="30"/>
        </w:rPr>
        <w:t>печных</w:t>
      </w:r>
      <w:proofErr w:type="gramEnd"/>
      <w:r w:rsidR="001462A9" w:rsidRPr="00697E4B">
        <w:rPr>
          <w:rFonts w:ascii="Times New Roman" w:hAnsi="Times New Roman"/>
          <w:bCs/>
          <w:sz w:val="30"/>
          <w:szCs w:val="30"/>
        </w:rPr>
        <w:t xml:space="preserve"> пожара», а впереди –  осень и зима.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697E4B">
        <w:rPr>
          <w:rFonts w:ascii="Times New Roman" w:hAnsi="Times New Roman"/>
          <w:b/>
          <w:bCs/>
          <w:sz w:val="30"/>
          <w:szCs w:val="30"/>
        </w:rPr>
        <w:t xml:space="preserve">Разделка </w:t>
      </w:r>
      <w:r w:rsidR="00C70416" w:rsidRPr="00697E4B">
        <w:rPr>
          <w:rFonts w:ascii="Times New Roman" w:hAnsi="Times New Roman"/>
          <w:bCs/>
          <w:sz w:val="30"/>
          <w:szCs w:val="30"/>
        </w:rPr>
        <w:t>–</w:t>
      </w:r>
      <w:r w:rsidRPr="00697E4B">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697E4B">
        <w:rPr>
          <w:rFonts w:ascii="Times New Roman" w:hAnsi="Times New Roman"/>
          <w:b/>
          <w:bCs/>
          <w:sz w:val="30"/>
          <w:szCs w:val="30"/>
        </w:rPr>
        <w:t>отступку</w:t>
      </w:r>
      <w:proofErr w:type="spellEnd"/>
      <w:r w:rsidRPr="00697E4B">
        <w:rPr>
          <w:rFonts w:ascii="Times New Roman" w:hAnsi="Times New Roman"/>
          <w:bCs/>
          <w:sz w:val="30"/>
          <w:szCs w:val="30"/>
        </w:rPr>
        <w:t xml:space="preserve">).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Начинать подготовку печи к отопительному сезону следует </w:t>
      </w:r>
      <w:r w:rsidRPr="00697E4B">
        <w:rPr>
          <w:rFonts w:ascii="Times New Roman" w:hAnsi="Times New Roman"/>
          <w:b/>
          <w:bCs/>
          <w:sz w:val="30"/>
          <w:szCs w:val="30"/>
        </w:rPr>
        <w:t>с прочистки дымохода.</w:t>
      </w:r>
      <w:r w:rsidRPr="00697E4B">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После прочистки дымохода необходимо </w:t>
      </w:r>
      <w:r w:rsidRPr="00697E4B">
        <w:rPr>
          <w:rFonts w:ascii="Times New Roman" w:hAnsi="Times New Roman"/>
          <w:b/>
          <w:bCs/>
          <w:sz w:val="30"/>
          <w:szCs w:val="30"/>
        </w:rPr>
        <w:t>осмотреть топку печи</w:t>
      </w:r>
      <w:r w:rsidRPr="00697E4B">
        <w:rPr>
          <w:rFonts w:ascii="Times New Roman" w:hAnsi="Times New Roman"/>
          <w:bCs/>
          <w:sz w:val="30"/>
          <w:szCs w:val="30"/>
        </w:rPr>
        <w:t xml:space="preserve">: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w:t>
      </w:r>
      <w:r w:rsidRPr="00697E4B">
        <w:rPr>
          <w:rFonts w:ascii="Times New Roman" w:hAnsi="Times New Roman"/>
          <w:bCs/>
          <w:sz w:val="30"/>
          <w:szCs w:val="30"/>
        </w:rPr>
        <w:lastRenderedPageBreak/>
        <w:t>также необходимо заменить.</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Завершив эти работы можно приступать к </w:t>
      </w:r>
      <w:r w:rsidRPr="00697E4B">
        <w:rPr>
          <w:rFonts w:ascii="Times New Roman" w:hAnsi="Times New Roman"/>
          <w:b/>
          <w:bCs/>
          <w:sz w:val="30"/>
          <w:szCs w:val="30"/>
        </w:rPr>
        <w:t>оштукатуриванию, покраске и побелке печи</w:t>
      </w:r>
      <w:r w:rsidRPr="00697E4B">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sidRPr="00697E4B">
        <w:rPr>
          <w:rFonts w:ascii="Times New Roman" w:hAnsi="Times New Roman"/>
          <w:bCs/>
          <w:sz w:val="30"/>
          <w:szCs w:val="30"/>
        </w:rPr>
        <w:t>а также</w:t>
      </w:r>
      <w:r w:rsidRPr="00697E4B">
        <w:rPr>
          <w:rFonts w:ascii="Times New Roman" w:hAnsi="Times New Roman"/>
          <w:bCs/>
          <w:sz w:val="30"/>
          <w:szCs w:val="30"/>
        </w:rPr>
        <w:t xml:space="preserve"> на белом фоне хорошо заметен чёрный след от дыма.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697E4B">
        <w:rPr>
          <w:rFonts w:ascii="Times New Roman" w:hAnsi="Times New Roman"/>
          <w:bCs/>
          <w:sz w:val="30"/>
          <w:szCs w:val="30"/>
        </w:rPr>
        <w:t>предтопочный</w:t>
      </w:r>
      <w:proofErr w:type="spellEnd"/>
      <w:r w:rsidRPr="00697E4B">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1462A9" w:rsidRPr="00697E4B" w:rsidRDefault="001462A9" w:rsidP="00697E4B">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sidRPr="00697E4B">
        <w:rPr>
          <w:rFonts w:ascii="Times New Roman" w:hAnsi="Times New Roman"/>
          <w:bCs/>
          <w:sz w:val="30"/>
          <w:szCs w:val="30"/>
        </w:rPr>
        <w:t xml:space="preserve">возможного </w:t>
      </w:r>
      <w:r w:rsidRPr="00697E4B">
        <w:rPr>
          <w:rFonts w:ascii="Times New Roman" w:hAnsi="Times New Roman"/>
          <w:bCs/>
          <w:sz w:val="30"/>
          <w:szCs w:val="30"/>
        </w:rPr>
        <w:t>пожара завтра.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lang w:val="en-US"/>
        </w:rPr>
        <w:t>III</w:t>
      </w:r>
      <w:r w:rsidRPr="00697E4B">
        <w:rPr>
          <w:rFonts w:ascii="Times New Roman" w:hAnsi="Times New Roman"/>
          <w:b/>
          <w:bCs/>
          <w:sz w:val="30"/>
          <w:szCs w:val="30"/>
        </w:rPr>
        <w:t>.</w:t>
      </w:r>
      <w:r w:rsidR="00C70416" w:rsidRPr="00697E4B">
        <w:rPr>
          <w:rFonts w:ascii="Times New Roman" w:hAnsi="Times New Roman"/>
          <w:b/>
          <w:bCs/>
          <w:sz w:val="30"/>
          <w:szCs w:val="30"/>
        </w:rPr>
        <w:t xml:space="preserve"> </w:t>
      </w:r>
      <w:r w:rsidRPr="00697E4B">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sidRPr="00697E4B">
        <w:rPr>
          <w:rFonts w:ascii="Times New Roman" w:hAnsi="Times New Roman"/>
          <w:bCs/>
          <w:sz w:val="30"/>
          <w:szCs w:val="30"/>
        </w:rPr>
        <w:t>–</w:t>
      </w:r>
      <w:r w:rsidRPr="00697E4B">
        <w:rPr>
          <w:rFonts w:ascii="Times New Roman" w:hAnsi="Times New Roman"/>
          <w:bCs/>
          <w:sz w:val="30"/>
          <w:szCs w:val="30"/>
        </w:rPr>
        <w:t xml:space="preserve"> </w:t>
      </w:r>
      <w:r w:rsidRPr="00697E4B">
        <w:rPr>
          <w:rFonts w:ascii="Times New Roman" w:hAnsi="Times New Roman"/>
          <w:b/>
          <w:bCs/>
          <w:sz w:val="30"/>
          <w:szCs w:val="30"/>
        </w:rPr>
        <w:t xml:space="preserve">бытовые котлы. </w:t>
      </w:r>
      <w:r w:rsidRPr="00697E4B">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sidRPr="00697E4B">
        <w:rPr>
          <w:rFonts w:ascii="Times New Roman" w:hAnsi="Times New Roman"/>
          <w:bCs/>
          <w:sz w:val="30"/>
          <w:szCs w:val="30"/>
        </w:rPr>
        <w:t>даже всего</w:t>
      </w:r>
      <w:r w:rsidRPr="00697E4B">
        <w:rPr>
          <w:rFonts w:ascii="Times New Roman" w:hAnsi="Times New Roman"/>
          <w:bCs/>
          <w:sz w:val="30"/>
          <w:szCs w:val="30"/>
        </w:rPr>
        <w:t xml:space="preserve"> здания.</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
          <w:bCs/>
          <w:sz w:val="30"/>
          <w:szCs w:val="30"/>
        </w:rPr>
        <w:t>До начала отопительного периода рекомендуется:</w:t>
      </w:r>
    </w:p>
    <w:p w:rsidR="001462A9" w:rsidRPr="00697E4B" w:rsidRDefault="00C70416"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о</w:t>
      </w:r>
      <w:r w:rsidR="001462A9" w:rsidRPr="00697E4B">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697E4B" w:rsidRDefault="00C70416"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w:t>
      </w:r>
      <w:r w:rsidR="001462A9" w:rsidRPr="00697E4B">
        <w:rPr>
          <w:rFonts w:ascii="Times New Roman" w:hAnsi="Times New Roman"/>
          <w:bCs/>
          <w:sz w:val="30"/>
          <w:szCs w:val="30"/>
        </w:rPr>
        <w:t xml:space="preserve">ровести   ревизию   или   </w:t>
      </w:r>
      <w:proofErr w:type="gramStart"/>
      <w:r w:rsidR="001462A9" w:rsidRPr="00697E4B">
        <w:rPr>
          <w:rFonts w:ascii="Times New Roman" w:hAnsi="Times New Roman"/>
          <w:bCs/>
          <w:sz w:val="30"/>
          <w:szCs w:val="30"/>
        </w:rPr>
        <w:t>заменить на исправную</w:t>
      </w:r>
      <w:proofErr w:type="gramEnd"/>
      <w:r w:rsidR="001462A9" w:rsidRPr="00697E4B">
        <w:rPr>
          <w:rFonts w:ascii="Times New Roman" w:hAnsi="Times New Roman"/>
          <w:bCs/>
          <w:sz w:val="30"/>
          <w:szCs w:val="30"/>
        </w:rPr>
        <w:t xml:space="preserve"> запорную и предохранительную арматуру;</w:t>
      </w:r>
    </w:p>
    <w:p w:rsidR="001462A9" w:rsidRPr="00697E4B" w:rsidRDefault="00C70416"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w:t>
      </w:r>
      <w:r w:rsidR="001462A9" w:rsidRPr="00697E4B">
        <w:rPr>
          <w:rFonts w:ascii="Times New Roman" w:hAnsi="Times New Roman"/>
          <w:bCs/>
          <w:sz w:val="30"/>
          <w:szCs w:val="30"/>
        </w:rPr>
        <w:t>ромыть систему отопления и заполнить её водой;</w:t>
      </w:r>
    </w:p>
    <w:p w:rsidR="001462A9" w:rsidRPr="00697E4B" w:rsidRDefault="00C70416"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у</w:t>
      </w:r>
      <w:r w:rsidR="001462A9" w:rsidRPr="00697E4B">
        <w:rPr>
          <w:rFonts w:ascii="Times New Roman" w:hAnsi="Times New Roman"/>
          <w:bCs/>
          <w:sz w:val="30"/>
          <w:szCs w:val="30"/>
        </w:rPr>
        <w:t>бедиться в   герметичности   котла   и системы отопления;</w:t>
      </w:r>
    </w:p>
    <w:p w:rsidR="001462A9" w:rsidRPr="00697E4B" w:rsidRDefault="00C70416" w:rsidP="001462A9">
      <w:pPr>
        <w:widowControl w:val="0"/>
        <w:tabs>
          <w:tab w:val="left" w:pos="3130"/>
        </w:tabs>
        <w:spacing w:after="0" w:line="240" w:lineRule="auto"/>
        <w:ind w:firstLine="709"/>
        <w:jc w:val="both"/>
        <w:rPr>
          <w:rFonts w:ascii="Times New Roman" w:hAnsi="Times New Roman"/>
          <w:bCs/>
          <w:sz w:val="30"/>
          <w:szCs w:val="30"/>
        </w:rPr>
      </w:pPr>
      <w:proofErr w:type="spellStart"/>
      <w:r w:rsidRPr="00697E4B">
        <w:rPr>
          <w:rFonts w:ascii="Times New Roman" w:hAnsi="Times New Roman"/>
          <w:bCs/>
          <w:sz w:val="30"/>
          <w:szCs w:val="30"/>
        </w:rPr>
        <w:t>т</w:t>
      </w:r>
      <w:r w:rsidR="001462A9" w:rsidRPr="00697E4B">
        <w:rPr>
          <w:rFonts w:ascii="Times New Roman" w:hAnsi="Times New Roman"/>
          <w:bCs/>
          <w:sz w:val="30"/>
          <w:szCs w:val="30"/>
        </w:rPr>
        <w:t>еплоизолировать</w:t>
      </w:r>
      <w:proofErr w:type="spellEnd"/>
      <w:r w:rsidR="001462A9" w:rsidRPr="00697E4B">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rsidR="001462A9" w:rsidRPr="00697E4B" w:rsidRDefault="001462A9" w:rsidP="00697E4B">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697E4B">
        <w:rPr>
          <w:rFonts w:ascii="Times New Roman" w:hAnsi="Times New Roman"/>
          <w:bCs/>
          <w:sz w:val="30"/>
          <w:szCs w:val="30"/>
        </w:rPr>
        <w:t>извещатели</w:t>
      </w:r>
      <w:proofErr w:type="spellEnd"/>
      <w:r w:rsidRPr="00697E4B">
        <w:rPr>
          <w:rFonts w:ascii="Times New Roman" w:hAnsi="Times New Roman"/>
          <w:bCs/>
          <w:sz w:val="30"/>
          <w:szCs w:val="30"/>
        </w:rPr>
        <w:t>.</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lang w:val="en-US"/>
        </w:rPr>
        <w:t>IV</w:t>
      </w:r>
      <w:r w:rsidRPr="00697E4B">
        <w:rPr>
          <w:rFonts w:ascii="Times New Roman" w:hAnsi="Times New Roman"/>
          <w:b/>
          <w:bCs/>
          <w:sz w:val="30"/>
          <w:szCs w:val="30"/>
        </w:rPr>
        <w:t xml:space="preserve">. </w:t>
      </w:r>
      <w:r w:rsidRPr="00697E4B">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697E4B">
        <w:rPr>
          <w:rFonts w:ascii="Times New Roman" w:hAnsi="Times New Roman"/>
          <w:bCs/>
          <w:sz w:val="30"/>
          <w:szCs w:val="30"/>
        </w:rPr>
        <w:t>комнате  необходимо</w:t>
      </w:r>
      <w:proofErr w:type="gramEnd"/>
      <w:r w:rsidRPr="00697E4B">
        <w:rPr>
          <w:rFonts w:ascii="Times New Roman" w:hAnsi="Times New Roman"/>
          <w:bCs/>
          <w:sz w:val="30"/>
          <w:szCs w:val="30"/>
        </w:rPr>
        <w:t xml:space="preserve"> установить автономный пожарный </w:t>
      </w:r>
      <w:proofErr w:type="spellStart"/>
      <w:r w:rsidRPr="00697E4B">
        <w:rPr>
          <w:rFonts w:ascii="Times New Roman" w:hAnsi="Times New Roman"/>
          <w:bCs/>
          <w:sz w:val="30"/>
          <w:szCs w:val="30"/>
        </w:rPr>
        <w:t>извещатель</w:t>
      </w:r>
      <w:proofErr w:type="spellEnd"/>
      <w:r w:rsidRPr="00697E4B">
        <w:rPr>
          <w:rFonts w:ascii="Times New Roman" w:hAnsi="Times New Roman"/>
          <w:b/>
          <w:bCs/>
          <w:sz w:val="30"/>
          <w:szCs w:val="30"/>
        </w:rPr>
        <w:t xml:space="preserve"> </w:t>
      </w:r>
      <w:r w:rsidRPr="00697E4B">
        <w:rPr>
          <w:rFonts w:ascii="Times New Roman" w:hAnsi="Times New Roman"/>
          <w:bCs/>
          <w:sz w:val="30"/>
          <w:szCs w:val="30"/>
        </w:rPr>
        <w:t>(далее</w:t>
      </w:r>
      <w:r w:rsidR="00C70416" w:rsidRPr="00697E4B">
        <w:rPr>
          <w:rFonts w:ascii="Times New Roman" w:hAnsi="Times New Roman"/>
          <w:bCs/>
          <w:sz w:val="30"/>
          <w:szCs w:val="30"/>
        </w:rPr>
        <w:t xml:space="preserve"> –</w:t>
      </w:r>
      <w:r w:rsidRPr="00697E4B">
        <w:rPr>
          <w:rFonts w:ascii="Times New Roman" w:hAnsi="Times New Roman"/>
          <w:bCs/>
          <w:sz w:val="30"/>
          <w:szCs w:val="30"/>
        </w:rPr>
        <w:t xml:space="preserve"> АПИ).</w:t>
      </w:r>
      <w:r w:rsidRPr="00697E4B">
        <w:rPr>
          <w:rFonts w:ascii="Times New Roman" w:hAnsi="Times New Roman"/>
          <w:b/>
          <w:bCs/>
          <w:sz w:val="30"/>
          <w:szCs w:val="30"/>
        </w:rPr>
        <w:t xml:space="preserve"> </w:t>
      </w:r>
      <w:r w:rsidRPr="00697E4B">
        <w:rPr>
          <w:rFonts w:ascii="Times New Roman" w:hAnsi="Times New Roman"/>
          <w:bCs/>
          <w:sz w:val="30"/>
          <w:szCs w:val="30"/>
        </w:rPr>
        <w:t>АПИ</w:t>
      </w:r>
      <w:r w:rsidR="00C70416" w:rsidRPr="00697E4B">
        <w:rPr>
          <w:rFonts w:ascii="Times New Roman" w:hAnsi="Times New Roman"/>
          <w:bCs/>
          <w:sz w:val="30"/>
          <w:szCs w:val="30"/>
        </w:rPr>
        <w:t>,</w:t>
      </w:r>
      <w:r w:rsidRPr="00697E4B">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
          <w:bCs/>
          <w:sz w:val="30"/>
          <w:szCs w:val="30"/>
        </w:rPr>
        <w:lastRenderedPageBreak/>
        <w:t xml:space="preserve">За 7 месяцев текущего года в </w:t>
      </w:r>
      <w:r w:rsidR="00C70416" w:rsidRPr="00697E4B">
        <w:rPr>
          <w:rFonts w:ascii="Times New Roman" w:hAnsi="Times New Roman"/>
          <w:b/>
          <w:bCs/>
          <w:sz w:val="30"/>
          <w:szCs w:val="30"/>
        </w:rPr>
        <w:t xml:space="preserve">республике </w:t>
      </w:r>
      <w:r w:rsidRPr="00697E4B">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 5  детей.</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 xml:space="preserve">Пример: </w:t>
      </w:r>
      <w:r w:rsidRPr="00697E4B">
        <w:rPr>
          <w:rFonts w:ascii="Times New Roman" w:hAnsi="Times New Roman"/>
          <w:bCs/>
          <w:sz w:val="30"/>
          <w:szCs w:val="30"/>
        </w:rPr>
        <w:t xml:space="preserve">Ранним утром 10 июля семья из </w:t>
      </w:r>
      <w:proofErr w:type="spellStart"/>
      <w:r w:rsidRPr="00697E4B">
        <w:rPr>
          <w:rFonts w:ascii="Times New Roman" w:hAnsi="Times New Roman"/>
          <w:bCs/>
          <w:sz w:val="30"/>
          <w:szCs w:val="30"/>
        </w:rPr>
        <w:t>агрогородка</w:t>
      </w:r>
      <w:proofErr w:type="spellEnd"/>
      <w:r w:rsidRPr="00697E4B">
        <w:rPr>
          <w:rFonts w:ascii="Times New Roman" w:hAnsi="Times New Roman"/>
          <w:bCs/>
          <w:sz w:val="30"/>
          <w:szCs w:val="30"/>
        </w:rPr>
        <w:t xml:space="preserve"> </w:t>
      </w:r>
      <w:proofErr w:type="spellStart"/>
      <w:r w:rsidRPr="00697E4B">
        <w:rPr>
          <w:rFonts w:ascii="Times New Roman" w:hAnsi="Times New Roman"/>
          <w:bCs/>
          <w:sz w:val="30"/>
          <w:szCs w:val="30"/>
        </w:rPr>
        <w:t>Бастеновичи</w:t>
      </w:r>
      <w:proofErr w:type="spellEnd"/>
      <w:r w:rsidRPr="00697E4B">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697E4B">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w:t>
      </w:r>
      <w:proofErr w:type="spellStart"/>
      <w:r w:rsidRPr="00697E4B">
        <w:rPr>
          <w:rFonts w:ascii="Times New Roman" w:hAnsi="Times New Roman"/>
          <w:bCs/>
          <w:sz w:val="30"/>
          <w:szCs w:val="30"/>
        </w:rPr>
        <w:t>извещатель</w:t>
      </w:r>
      <w:proofErr w:type="spellEnd"/>
      <w:r w:rsidRPr="00697E4B">
        <w:rPr>
          <w:rFonts w:ascii="Times New Roman" w:hAnsi="Times New Roman"/>
          <w:bCs/>
          <w:sz w:val="30"/>
          <w:szCs w:val="30"/>
        </w:rPr>
        <w:t xml:space="preserve">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sidRPr="00697E4B">
        <w:rPr>
          <w:rFonts w:ascii="Times New Roman" w:hAnsi="Times New Roman"/>
          <w:bCs/>
          <w:sz w:val="30"/>
          <w:szCs w:val="30"/>
        </w:rPr>
        <w:t xml:space="preserve">в семье </w:t>
      </w:r>
      <w:r w:rsidRPr="00697E4B">
        <w:rPr>
          <w:rFonts w:ascii="Times New Roman" w:hAnsi="Times New Roman"/>
          <w:bCs/>
          <w:sz w:val="30"/>
          <w:szCs w:val="30"/>
        </w:rPr>
        <w:t xml:space="preserve">самой старшей </w:t>
      </w:r>
      <w:r w:rsidR="009455B1" w:rsidRPr="00697E4B">
        <w:rPr>
          <w:rFonts w:ascii="Times New Roman" w:hAnsi="Times New Roman"/>
          <w:bCs/>
          <w:sz w:val="30"/>
          <w:szCs w:val="30"/>
        </w:rPr>
        <w:t xml:space="preserve">является </w:t>
      </w:r>
      <w:r w:rsidRPr="00697E4B">
        <w:rPr>
          <w:rFonts w:ascii="Times New Roman" w:hAnsi="Times New Roman"/>
          <w:bCs/>
          <w:sz w:val="30"/>
          <w:szCs w:val="30"/>
        </w:rPr>
        <w:t>хозяйк</w:t>
      </w:r>
      <w:r w:rsidR="009455B1" w:rsidRPr="00697E4B">
        <w:rPr>
          <w:rFonts w:ascii="Times New Roman" w:hAnsi="Times New Roman"/>
          <w:bCs/>
          <w:sz w:val="30"/>
          <w:szCs w:val="30"/>
        </w:rPr>
        <w:t>а</w:t>
      </w:r>
      <w:r w:rsidRPr="00697E4B">
        <w:rPr>
          <w:rFonts w:ascii="Times New Roman" w:hAnsi="Times New Roman"/>
          <w:bCs/>
          <w:sz w:val="30"/>
          <w:szCs w:val="30"/>
        </w:rPr>
        <w:t xml:space="preserve"> дома</w:t>
      </w:r>
      <w:r w:rsidR="009455B1" w:rsidRPr="00697E4B">
        <w:rPr>
          <w:rFonts w:ascii="Times New Roman" w:hAnsi="Times New Roman"/>
          <w:bCs/>
          <w:sz w:val="30"/>
          <w:szCs w:val="30"/>
        </w:rPr>
        <w:t xml:space="preserve"> – ей               </w:t>
      </w:r>
      <w:r w:rsidRPr="00697E4B">
        <w:rPr>
          <w:rFonts w:ascii="Times New Roman" w:hAnsi="Times New Roman"/>
          <w:bCs/>
          <w:sz w:val="30"/>
          <w:szCs w:val="30"/>
        </w:rPr>
        <w:t>86 лет, а самому младшему – ее правнуку – всего 9.</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697E4B" w:rsidRDefault="00744CC9" w:rsidP="00744CC9">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
          <w:bCs/>
          <w:sz w:val="30"/>
          <w:szCs w:val="30"/>
        </w:rPr>
        <w:tab/>
      </w:r>
      <w:proofErr w:type="gramStart"/>
      <w:r w:rsidR="001462A9" w:rsidRPr="00697E4B">
        <w:rPr>
          <w:rFonts w:ascii="Times New Roman" w:hAnsi="Times New Roman"/>
          <w:b/>
          <w:bCs/>
          <w:sz w:val="30"/>
          <w:szCs w:val="30"/>
          <w:lang w:val="en-US"/>
        </w:rPr>
        <w:t>V</w:t>
      </w:r>
      <w:r w:rsidR="001462A9" w:rsidRPr="00697E4B">
        <w:rPr>
          <w:rFonts w:ascii="Times New Roman" w:hAnsi="Times New Roman"/>
          <w:b/>
          <w:bCs/>
          <w:sz w:val="30"/>
          <w:szCs w:val="30"/>
        </w:rPr>
        <w:t xml:space="preserve">. </w:t>
      </w:r>
      <w:r w:rsidR="001462A9" w:rsidRPr="00697E4B">
        <w:rPr>
          <w:rFonts w:ascii="Times New Roman" w:hAnsi="Times New Roman"/>
          <w:bCs/>
          <w:sz w:val="30"/>
          <w:szCs w:val="30"/>
        </w:rPr>
        <w:t>Уже совсем скоро дети пойдут в школу.</w:t>
      </w:r>
      <w:proofErr w:type="gramEnd"/>
      <w:r w:rsidR="001462A9" w:rsidRPr="00697E4B">
        <w:rPr>
          <w:rFonts w:ascii="Times New Roman" w:hAnsi="Times New Roman"/>
          <w:bCs/>
          <w:sz w:val="30"/>
          <w:szCs w:val="30"/>
        </w:rPr>
        <w:t xml:space="preserve"> В «погоне» за хорошими отметками, важно не забывать и о безопасности ребенка.</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Cs/>
          <w:sz w:val="30"/>
          <w:szCs w:val="30"/>
        </w:rPr>
        <w:t>Р</w:t>
      </w:r>
      <w:r w:rsidRPr="00697E4B">
        <w:rPr>
          <w:rFonts w:ascii="Times New Roman" w:hAnsi="Times New Roman"/>
          <w:b/>
          <w:bCs/>
          <w:sz w:val="30"/>
          <w:szCs w:val="30"/>
        </w:rPr>
        <w:t>одители должны:</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продумать безопасный маршрут движения ребенка в школу.</w:t>
      </w:r>
      <w:r w:rsidRPr="00697E4B">
        <w:rPr>
          <w:rFonts w:ascii="Times New Roman" w:hAnsi="Times New Roman"/>
          <w:b/>
          <w:bCs/>
          <w:sz w:val="30"/>
          <w:szCs w:val="30"/>
        </w:rPr>
        <w:t xml:space="preserve"> </w:t>
      </w:r>
      <w:r w:rsidRPr="00697E4B">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697E4B">
        <w:rPr>
          <w:rFonts w:ascii="Times New Roman" w:hAnsi="Times New Roman"/>
          <w:bCs/>
          <w:sz w:val="30"/>
          <w:szCs w:val="30"/>
        </w:rPr>
        <w:t>н</w:t>
      </w:r>
      <w:proofErr w:type="gramEnd"/>
      <w:r w:rsidRPr="00697E4B">
        <w:rPr>
          <w:rFonts w:ascii="Times New Roman" w:hAnsi="Times New Roman"/>
          <w:bCs/>
          <w:sz w:val="30"/>
          <w:szCs w:val="30"/>
        </w:rPr>
        <w:t>аучить правилам дорожного движения при пересечении дороги, использовании светофора, пешеходного перехода;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обеспечить ребенка </w:t>
      </w:r>
      <w:proofErr w:type="spellStart"/>
      <w:r w:rsidRPr="00697E4B">
        <w:rPr>
          <w:rFonts w:ascii="Times New Roman" w:hAnsi="Times New Roman"/>
          <w:bCs/>
          <w:sz w:val="30"/>
          <w:szCs w:val="30"/>
        </w:rPr>
        <w:t>световозвращающими</w:t>
      </w:r>
      <w:proofErr w:type="spellEnd"/>
      <w:r w:rsidRPr="00697E4B">
        <w:rPr>
          <w:rFonts w:ascii="Times New Roman" w:hAnsi="Times New Roman"/>
          <w:bCs/>
          <w:sz w:val="30"/>
          <w:szCs w:val="30"/>
        </w:rPr>
        <w:t> элементами;</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Cs/>
          <w:sz w:val="30"/>
          <w:szCs w:val="30"/>
        </w:rPr>
        <w:t>Р</w:t>
      </w:r>
      <w:r w:rsidRPr="00697E4B">
        <w:rPr>
          <w:rFonts w:ascii="Times New Roman" w:hAnsi="Times New Roman"/>
          <w:b/>
          <w:bCs/>
          <w:sz w:val="30"/>
          <w:szCs w:val="30"/>
        </w:rPr>
        <w:t xml:space="preserve">одители обязаны обеспечить ребенку безопасность в жилье: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электропроводка и розетки должны быть исправны,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в жилых комнатах необходимо установить автономные пожарные </w:t>
      </w:r>
      <w:proofErr w:type="spellStart"/>
      <w:r w:rsidRPr="00697E4B">
        <w:rPr>
          <w:rFonts w:ascii="Times New Roman" w:hAnsi="Times New Roman"/>
          <w:bCs/>
          <w:sz w:val="30"/>
          <w:szCs w:val="30"/>
        </w:rPr>
        <w:t>извещатели</w:t>
      </w:r>
      <w:proofErr w:type="spellEnd"/>
      <w:r w:rsidRPr="00697E4B">
        <w:rPr>
          <w:rFonts w:ascii="Times New Roman" w:hAnsi="Times New Roman"/>
          <w:bCs/>
          <w:sz w:val="30"/>
          <w:szCs w:val="30"/>
        </w:rPr>
        <w:t xml:space="preserve">.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lastRenderedPageBreak/>
        <w:t xml:space="preserve">не курите в жилье! Курить нужно на улице или балконе и тушить окурок до последней искры. А лучше вообще не курить! </w:t>
      </w:r>
    </w:p>
    <w:p w:rsidR="001462A9" w:rsidRPr="00697E4B" w:rsidRDefault="00744CC9" w:rsidP="00744CC9">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
          <w:bCs/>
          <w:sz w:val="30"/>
          <w:szCs w:val="30"/>
        </w:rPr>
        <w:tab/>
      </w:r>
      <w:r w:rsidR="001462A9" w:rsidRPr="00697E4B">
        <w:rPr>
          <w:rFonts w:ascii="Times New Roman" w:hAnsi="Times New Roman"/>
          <w:b/>
          <w:bCs/>
          <w:sz w:val="30"/>
          <w:szCs w:val="30"/>
          <w:lang w:val="en-US"/>
        </w:rPr>
        <w:t>VI</w:t>
      </w:r>
      <w:r w:rsidR="001462A9" w:rsidRPr="00697E4B">
        <w:rPr>
          <w:rFonts w:ascii="Times New Roman" w:hAnsi="Times New Roman"/>
          <w:b/>
          <w:bCs/>
          <w:sz w:val="30"/>
          <w:szCs w:val="30"/>
        </w:rPr>
        <w:t xml:space="preserve">. </w:t>
      </w:r>
      <w:r w:rsidR="001462A9" w:rsidRPr="00697E4B">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001462A9" w:rsidRPr="00697E4B">
        <w:rPr>
          <w:rFonts w:ascii="Times New Roman" w:hAnsi="Times New Roman"/>
          <w:b/>
          <w:bCs/>
          <w:sz w:val="30"/>
          <w:szCs w:val="30"/>
        </w:rPr>
        <w:t>с 22 августа по 21 сентября</w:t>
      </w:r>
      <w:r w:rsidR="001462A9" w:rsidRPr="00697E4B">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
          <w:bCs/>
          <w:sz w:val="30"/>
          <w:szCs w:val="30"/>
        </w:rPr>
        <w:t xml:space="preserve">Акция пройдет в 2 этапа: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 xml:space="preserve">1-й этап </w:t>
      </w:r>
      <w:r w:rsidR="0016243D" w:rsidRPr="00697E4B">
        <w:rPr>
          <w:rFonts w:ascii="Times New Roman" w:hAnsi="Times New Roman"/>
          <w:b/>
          <w:bCs/>
          <w:sz w:val="30"/>
          <w:szCs w:val="30"/>
        </w:rPr>
        <w:t>–</w:t>
      </w:r>
      <w:r w:rsidRPr="00697E4B">
        <w:rPr>
          <w:rFonts w:ascii="Times New Roman" w:hAnsi="Times New Roman"/>
          <w:b/>
          <w:bCs/>
          <w:sz w:val="30"/>
          <w:szCs w:val="30"/>
        </w:rPr>
        <w:t xml:space="preserve"> с</w:t>
      </w:r>
      <w:r w:rsidR="0016243D" w:rsidRPr="00697E4B">
        <w:rPr>
          <w:rFonts w:ascii="Times New Roman" w:hAnsi="Times New Roman"/>
          <w:b/>
          <w:bCs/>
          <w:sz w:val="30"/>
          <w:szCs w:val="30"/>
        </w:rPr>
        <w:t xml:space="preserve"> </w:t>
      </w:r>
      <w:r w:rsidRPr="00697E4B">
        <w:rPr>
          <w:rFonts w:ascii="Times New Roman" w:hAnsi="Times New Roman"/>
          <w:b/>
          <w:bCs/>
          <w:sz w:val="30"/>
          <w:szCs w:val="30"/>
        </w:rPr>
        <w:t>22 по 31 августа.</w:t>
      </w:r>
      <w:r w:rsidRPr="00697E4B">
        <w:rPr>
          <w:rFonts w:ascii="Times New Roman" w:hAnsi="Times New Roman"/>
          <w:bCs/>
          <w:sz w:val="30"/>
          <w:szCs w:val="30"/>
        </w:rPr>
        <w:t xml:space="preserve"> Целевая аудитория – родители и их дети.</w:t>
      </w:r>
      <w:r w:rsidRPr="00697E4B">
        <w:rPr>
          <w:rFonts w:ascii="Times New Roman" w:hAnsi="Times New Roman"/>
          <w:b/>
          <w:bCs/>
          <w:sz w:val="30"/>
          <w:szCs w:val="30"/>
        </w:rPr>
        <w:t xml:space="preserve"> </w:t>
      </w:r>
      <w:r w:rsidRPr="00697E4B">
        <w:rPr>
          <w:rFonts w:ascii="Times New Roman" w:hAnsi="Times New Roman"/>
          <w:bCs/>
          <w:sz w:val="30"/>
          <w:szCs w:val="30"/>
        </w:rPr>
        <w:t>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 xml:space="preserve">2-й этап </w:t>
      </w:r>
      <w:r w:rsidR="0016243D" w:rsidRPr="00697E4B">
        <w:rPr>
          <w:rFonts w:ascii="Times New Roman" w:hAnsi="Times New Roman"/>
          <w:b/>
          <w:bCs/>
          <w:sz w:val="30"/>
          <w:szCs w:val="30"/>
        </w:rPr>
        <w:t xml:space="preserve">– </w:t>
      </w:r>
      <w:r w:rsidRPr="00697E4B">
        <w:rPr>
          <w:rFonts w:ascii="Times New Roman" w:hAnsi="Times New Roman"/>
          <w:b/>
          <w:bCs/>
          <w:sz w:val="30"/>
          <w:szCs w:val="30"/>
        </w:rPr>
        <w:t xml:space="preserve">с 1 по 21 сентября. </w:t>
      </w:r>
      <w:r w:rsidRPr="00697E4B">
        <w:rPr>
          <w:rFonts w:ascii="Times New Roman" w:hAnsi="Times New Roman"/>
          <w:bCs/>
          <w:sz w:val="30"/>
          <w:szCs w:val="30"/>
        </w:rPr>
        <w:t>Целевая аудитория</w:t>
      </w:r>
      <w:r w:rsidR="0016243D" w:rsidRPr="00697E4B">
        <w:rPr>
          <w:rFonts w:ascii="Times New Roman" w:hAnsi="Times New Roman"/>
          <w:bCs/>
          <w:sz w:val="30"/>
          <w:szCs w:val="30"/>
        </w:rPr>
        <w:t xml:space="preserve"> </w:t>
      </w:r>
      <w:r w:rsidRPr="00697E4B">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sidRPr="00697E4B">
        <w:rPr>
          <w:rFonts w:ascii="Times New Roman" w:hAnsi="Times New Roman"/>
          <w:bCs/>
          <w:sz w:val="30"/>
          <w:szCs w:val="30"/>
        </w:rPr>
        <w:t>мощь рядом», «5 шагов спасения»,</w:t>
      </w:r>
      <w:r w:rsidRPr="00697E4B">
        <w:rPr>
          <w:rFonts w:ascii="Times New Roman" w:hAnsi="Times New Roman"/>
          <w:bCs/>
          <w:sz w:val="30"/>
          <w:szCs w:val="30"/>
        </w:rPr>
        <w:t xml:space="preserve"> «План эвакуации»</w:t>
      </w:r>
      <w:r w:rsidR="0016243D" w:rsidRPr="00697E4B">
        <w:rPr>
          <w:rFonts w:ascii="Times New Roman" w:hAnsi="Times New Roman"/>
          <w:bCs/>
          <w:sz w:val="30"/>
          <w:szCs w:val="30"/>
        </w:rPr>
        <w:t>,</w:t>
      </w:r>
      <w:r w:rsidRPr="00697E4B">
        <w:rPr>
          <w:rFonts w:ascii="Times New Roman" w:hAnsi="Times New Roman"/>
          <w:bCs/>
          <w:sz w:val="30"/>
          <w:szCs w:val="30"/>
        </w:rPr>
        <w:t xml:space="preserve"> «Проведи время с пользой»</w:t>
      </w:r>
      <w:r w:rsidR="0016243D" w:rsidRPr="00697E4B">
        <w:rPr>
          <w:rFonts w:ascii="Times New Roman" w:hAnsi="Times New Roman"/>
          <w:bCs/>
          <w:sz w:val="30"/>
          <w:szCs w:val="30"/>
        </w:rPr>
        <w:t>,</w:t>
      </w:r>
      <w:r w:rsidRPr="00697E4B">
        <w:rPr>
          <w:rFonts w:ascii="Times New Roman" w:hAnsi="Times New Roman"/>
          <w:bCs/>
          <w:sz w:val="30"/>
          <w:szCs w:val="30"/>
        </w:rPr>
        <w:t xml:space="preserve"> «Огнетушитель»,  «Волшебная книга»  и другие. </w:t>
      </w:r>
    </w:p>
    <w:p w:rsidR="001462A9" w:rsidRPr="00697E4B" w:rsidRDefault="00D62675" w:rsidP="00D62675">
      <w:pPr>
        <w:widowControl w:val="0"/>
        <w:tabs>
          <w:tab w:val="left" w:pos="567"/>
          <w:tab w:val="left" w:pos="3130"/>
        </w:tabs>
        <w:spacing w:after="0" w:line="240" w:lineRule="auto"/>
        <w:jc w:val="both"/>
        <w:rPr>
          <w:rFonts w:ascii="Times New Roman" w:hAnsi="Times New Roman"/>
          <w:bCs/>
          <w:sz w:val="30"/>
          <w:szCs w:val="30"/>
        </w:rPr>
      </w:pPr>
      <w:r w:rsidRPr="00697E4B">
        <w:rPr>
          <w:rFonts w:ascii="Times New Roman" w:hAnsi="Times New Roman"/>
          <w:b/>
          <w:bCs/>
          <w:sz w:val="30"/>
          <w:szCs w:val="30"/>
        </w:rPr>
        <w:tab/>
      </w:r>
      <w:r w:rsidR="001462A9" w:rsidRPr="00697E4B">
        <w:rPr>
          <w:rFonts w:ascii="Times New Roman" w:hAnsi="Times New Roman"/>
          <w:b/>
          <w:bCs/>
          <w:sz w:val="30"/>
          <w:szCs w:val="30"/>
          <w:lang w:val="en-US"/>
        </w:rPr>
        <w:t>VII</w:t>
      </w:r>
      <w:r w:rsidR="001462A9" w:rsidRPr="00697E4B">
        <w:rPr>
          <w:rFonts w:ascii="Times New Roman" w:hAnsi="Times New Roman"/>
          <w:b/>
          <w:bCs/>
          <w:sz w:val="30"/>
          <w:szCs w:val="30"/>
        </w:rPr>
        <w:t xml:space="preserve">. </w:t>
      </w:r>
      <w:r w:rsidR="001462A9" w:rsidRPr="00697E4B">
        <w:rPr>
          <w:rFonts w:ascii="Times New Roman" w:hAnsi="Times New Roman"/>
          <w:bCs/>
          <w:sz w:val="30"/>
          <w:szCs w:val="30"/>
        </w:rPr>
        <w:t xml:space="preserve">Лето и осень </w:t>
      </w:r>
      <w:r w:rsidR="0016243D" w:rsidRPr="00697E4B">
        <w:rPr>
          <w:rFonts w:ascii="Times New Roman" w:hAnsi="Times New Roman"/>
          <w:bCs/>
          <w:sz w:val="30"/>
          <w:szCs w:val="30"/>
        </w:rPr>
        <w:t>–</w:t>
      </w:r>
      <w:r w:rsidR="001462A9" w:rsidRPr="00697E4B">
        <w:rPr>
          <w:rFonts w:ascii="Times New Roman" w:hAnsi="Times New Roman"/>
          <w:bCs/>
          <w:sz w:val="30"/>
          <w:szCs w:val="30"/>
        </w:rPr>
        <w:t xml:space="preserve"> урожайная лесная пора. Любители тихой охоты идут за грибами и ягодами. </w:t>
      </w:r>
      <w:r w:rsidR="001462A9" w:rsidRPr="00697E4B">
        <w:rPr>
          <w:rFonts w:ascii="Times New Roman" w:hAnsi="Times New Roman"/>
          <w:b/>
          <w:bCs/>
          <w:sz w:val="30"/>
          <w:szCs w:val="30"/>
        </w:rPr>
        <w:t> </w:t>
      </w:r>
      <w:r w:rsidR="001462A9" w:rsidRPr="00697E4B">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5D2286" w:rsidRPr="00697E4B" w:rsidRDefault="001462A9" w:rsidP="001462A9">
      <w:pPr>
        <w:widowControl w:val="0"/>
        <w:tabs>
          <w:tab w:val="left" w:pos="3130"/>
        </w:tabs>
        <w:spacing w:after="0" w:line="240" w:lineRule="auto"/>
        <w:ind w:firstLine="709"/>
        <w:jc w:val="both"/>
        <w:rPr>
          <w:rFonts w:ascii="Times New Roman" w:hAnsi="Times New Roman"/>
          <w:sz w:val="30"/>
          <w:szCs w:val="30"/>
        </w:rPr>
      </w:pPr>
      <w:r w:rsidRPr="00697E4B">
        <w:rPr>
          <w:rFonts w:ascii="Times New Roman" w:hAnsi="Times New Roman"/>
          <w:bCs/>
          <w:sz w:val="30"/>
          <w:szCs w:val="30"/>
        </w:rPr>
        <w:t xml:space="preserve">По данным на 12 августа текущего года в Могилевской области в лесных лабиринтах заблудилось 40 человек, в том числе 4 детей. Поиски 3 человек в Быховском, </w:t>
      </w:r>
      <w:proofErr w:type="spellStart"/>
      <w:r w:rsidRPr="00697E4B">
        <w:rPr>
          <w:rFonts w:ascii="Times New Roman" w:hAnsi="Times New Roman"/>
          <w:bCs/>
          <w:sz w:val="30"/>
          <w:szCs w:val="30"/>
        </w:rPr>
        <w:t>Кличевском</w:t>
      </w:r>
      <w:proofErr w:type="spellEnd"/>
      <w:r w:rsidRPr="00697E4B">
        <w:rPr>
          <w:rFonts w:ascii="Times New Roman" w:hAnsi="Times New Roman"/>
          <w:bCs/>
          <w:sz w:val="30"/>
          <w:szCs w:val="30"/>
        </w:rPr>
        <w:t xml:space="preserve"> и </w:t>
      </w:r>
      <w:proofErr w:type="spellStart"/>
      <w:r w:rsidRPr="00697E4B">
        <w:rPr>
          <w:rFonts w:ascii="Times New Roman" w:hAnsi="Times New Roman"/>
          <w:bCs/>
          <w:sz w:val="30"/>
          <w:szCs w:val="30"/>
        </w:rPr>
        <w:t>Костюковичском</w:t>
      </w:r>
      <w:proofErr w:type="spellEnd"/>
      <w:r w:rsidRPr="00697E4B">
        <w:rPr>
          <w:rFonts w:ascii="Times New Roman" w:hAnsi="Times New Roman"/>
          <w:bCs/>
          <w:sz w:val="30"/>
          <w:szCs w:val="30"/>
        </w:rPr>
        <w:t xml:space="preserve"> районах продолжаются до сих пор.</w:t>
      </w:r>
      <w:r w:rsidR="005D2286" w:rsidRPr="00697E4B">
        <w:rPr>
          <w:rFonts w:ascii="Times New Roman" w:hAnsi="Times New Roman"/>
          <w:sz w:val="30"/>
          <w:szCs w:val="30"/>
        </w:rPr>
        <w:t xml:space="preserve"> </w:t>
      </w:r>
    </w:p>
    <w:p w:rsidR="001462A9" w:rsidRPr="00697E4B" w:rsidRDefault="005D2286" w:rsidP="001462A9">
      <w:pPr>
        <w:widowControl w:val="0"/>
        <w:tabs>
          <w:tab w:val="left" w:pos="3130"/>
        </w:tabs>
        <w:spacing w:after="0" w:line="240" w:lineRule="auto"/>
        <w:ind w:firstLine="709"/>
        <w:jc w:val="both"/>
        <w:rPr>
          <w:rFonts w:ascii="Times New Roman" w:hAnsi="Times New Roman"/>
          <w:bCs/>
          <w:i/>
          <w:sz w:val="30"/>
          <w:szCs w:val="30"/>
        </w:rPr>
      </w:pPr>
      <w:r w:rsidRPr="00697E4B">
        <w:rPr>
          <w:rFonts w:ascii="Times New Roman" w:hAnsi="Times New Roman"/>
          <w:bCs/>
          <w:i/>
          <w:sz w:val="30"/>
          <w:szCs w:val="30"/>
        </w:rPr>
        <w:t xml:space="preserve">В </w:t>
      </w:r>
      <w:proofErr w:type="spellStart"/>
      <w:r w:rsidRPr="00697E4B">
        <w:rPr>
          <w:rFonts w:ascii="Times New Roman" w:hAnsi="Times New Roman"/>
          <w:bCs/>
          <w:i/>
          <w:sz w:val="30"/>
          <w:szCs w:val="30"/>
        </w:rPr>
        <w:t>Круглянском</w:t>
      </w:r>
      <w:proofErr w:type="spellEnd"/>
      <w:r w:rsidRPr="00697E4B">
        <w:rPr>
          <w:rFonts w:ascii="Times New Roman" w:hAnsi="Times New Roman"/>
          <w:bCs/>
          <w:i/>
          <w:sz w:val="30"/>
          <w:szCs w:val="30"/>
        </w:rPr>
        <w:t xml:space="preserve"> районе введено ограничение на посещение лесов. В текущем году лесных пожаров на территории района не зарегистрировано, однако произошло 17 загораний сухой растительности.</w:t>
      </w:r>
    </w:p>
    <w:p w:rsidR="001462A9" w:rsidRPr="00697E4B"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697E4B">
        <w:rPr>
          <w:rFonts w:ascii="Times New Roman" w:hAnsi="Times New Roman"/>
          <w:b/>
          <w:bCs/>
          <w:sz w:val="30"/>
          <w:szCs w:val="30"/>
        </w:rPr>
        <w:t>Чтобы не заблудится в лесу, соблюдайте следующие правила: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по возможности, не отправляйтесь туда в одиночку;</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lastRenderedPageBreak/>
        <w:t xml:space="preserve">обращайте внимание на погодные условия </w:t>
      </w:r>
      <w:r w:rsidR="0016243D" w:rsidRPr="00697E4B">
        <w:rPr>
          <w:rFonts w:ascii="Times New Roman" w:hAnsi="Times New Roman"/>
          <w:bCs/>
          <w:sz w:val="30"/>
          <w:szCs w:val="30"/>
        </w:rPr>
        <w:t>–</w:t>
      </w:r>
      <w:r w:rsidRPr="00697E4B">
        <w:rPr>
          <w:rFonts w:ascii="Times New Roman" w:hAnsi="Times New Roman"/>
          <w:bCs/>
          <w:sz w:val="30"/>
          <w:szCs w:val="30"/>
        </w:rPr>
        <w:t xml:space="preserve"> в пасмурную погоду поход лучше отложить;</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надевайте удобную, непромокаемую, яркую одежду и обувь;</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обязательно возьмите с собой мобильный телефон с заряженной батареей!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sidRPr="00697E4B">
        <w:rPr>
          <w:rFonts w:ascii="Times New Roman" w:hAnsi="Times New Roman"/>
          <w:bCs/>
          <w:sz w:val="30"/>
          <w:szCs w:val="30"/>
        </w:rPr>
        <w:t>м поле зрения</w:t>
      </w:r>
      <w:r w:rsidRPr="00697E4B">
        <w:rPr>
          <w:rFonts w:ascii="Times New Roman" w:hAnsi="Times New Roman"/>
          <w:bCs/>
          <w:sz w:val="30"/>
          <w:szCs w:val="30"/>
        </w:rPr>
        <w:t xml:space="preserve">, а также не забудьте и ему дать мобильный телефон с заряженной батареей! </w:t>
      </w:r>
    </w:p>
    <w:p w:rsidR="001462A9" w:rsidRPr="00697E4B" w:rsidRDefault="00D62675" w:rsidP="00D62675">
      <w:pPr>
        <w:widowControl w:val="0"/>
        <w:tabs>
          <w:tab w:val="left" w:pos="567"/>
          <w:tab w:val="left" w:pos="3130"/>
        </w:tabs>
        <w:spacing w:after="0" w:line="240" w:lineRule="auto"/>
        <w:jc w:val="both"/>
        <w:rPr>
          <w:rFonts w:ascii="Times New Roman" w:hAnsi="Times New Roman"/>
          <w:bCs/>
          <w:sz w:val="30"/>
          <w:szCs w:val="30"/>
        </w:rPr>
      </w:pPr>
      <w:r w:rsidRPr="00697E4B">
        <w:rPr>
          <w:rFonts w:ascii="Times New Roman" w:hAnsi="Times New Roman"/>
          <w:b/>
          <w:bCs/>
          <w:sz w:val="30"/>
          <w:szCs w:val="30"/>
        </w:rPr>
        <w:tab/>
      </w:r>
      <w:r w:rsidR="001462A9" w:rsidRPr="00697E4B">
        <w:rPr>
          <w:rFonts w:ascii="Times New Roman" w:hAnsi="Times New Roman"/>
          <w:b/>
          <w:bCs/>
          <w:sz w:val="30"/>
          <w:szCs w:val="30"/>
          <w:lang w:val="en-US"/>
        </w:rPr>
        <w:t>VIII</w:t>
      </w:r>
      <w:r w:rsidR="001462A9" w:rsidRPr="00697E4B">
        <w:rPr>
          <w:rFonts w:ascii="Times New Roman" w:hAnsi="Times New Roman"/>
          <w:b/>
          <w:bCs/>
          <w:sz w:val="30"/>
          <w:szCs w:val="30"/>
        </w:rPr>
        <w:t xml:space="preserve">. </w:t>
      </w:r>
      <w:r w:rsidR="001462A9" w:rsidRPr="00697E4B">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697E4B" w:rsidRDefault="001462A9" w:rsidP="001462A9">
      <w:pPr>
        <w:widowControl w:val="0"/>
        <w:tabs>
          <w:tab w:val="left" w:pos="3130"/>
        </w:tabs>
        <w:spacing w:after="0" w:line="240" w:lineRule="auto"/>
        <w:ind w:firstLine="709"/>
        <w:jc w:val="both"/>
        <w:rPr>
          <w:rFonts w:ascii="Times New Roman" w:hAnsi="Times New Roman"/>
          <w:bCs/>
          <w:sz w:val="30"/>
          <w:szCs w:val="30"/>
        </w:rPr>
      </w:pPr>
      <w:r w:rsidRPr="00697E4B">
        <w:rPr>
          <w:rFonts w:ascii="Times New Roman" w:hAnsi="Times New Roman"/>
          <w:b/>
          <w:bCs/>
          <w:sz w:val="30"/>
          <w:szCs w:val="30"/>
        </w:rPr>
        <w:t>Способ подачи сигнала «Внимание всем!»</w:t>
      </w:r>
      <w:r w:rsidRPr="00697E4B">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697E4B">
        <w:rPr>
          <w:rFonts w:ascii="Times New Roman" w:hAnsi="Times New Roman"/>
          <w:b/>
          <w:bCs/>
          <w:sz w:val="30"/>
          <w:szCs w:val="30"/>
        </w:rPr>
        <w:t>Действия по сигналу</w:t>
      </w:r>
      <w:r w:rsidRPr="00697E4B">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011EAA" w:rsidRPr="00697E4B" w:rsidRDefault="00876119" w:rsidP="00D62675">
      <w:pPr>
        <w:pStyle w:val="22"/>
        <w:spacing w:line="280" w:lineRule="exact"/>
        <w:ind w:left="2832" w:right="0" w:firstLine="0"/>
        <w:rPr>
          <w:bCs/>
          <w:i/>
          <w:sz w:val="30"/>
          <w:szCs w:val="30"/>
        </w:rPr>
      </w:pPr>
      <w:r w:rsidRPr="00697E4B">
        <w:rPr>
          <w:bCs/>
          <w:i/>
          <w:sz w:val="30"/>
          <w:szCs w:val="30"/>
        </w:rPr>
        <w:t xml:space="preserve">Материал подготовлен </w:t>
      </w:r>
      <w:proofErr w:type="gramStart"/>
      <w:r w:rsidRPr="00697E4B">
        <w:rPr>
          <w:bCs/>
          <w:i/>
          <w:sz w:val="30"/>
          <w:szCs w:val="30"/>
        </w:rPr>
        <w:t>Могилевским</w:t>
      </w:r>
      <w:proofErr w:type="gramEnd"/>
      <w:r w:rsidRPr="00697E4B">
        <w:rPr>
          <w:bCs/>
          <w:i/>
          <w:sz w:val="30"/>
          <w:szCs w:val="30"/>
        </w:rPr>
        <w:t xml:space="preserve"> областным </w:t>
      </w:r>
    </w:p>
    <w:p w:rsidR="00973D7E" w:rsidRPr="00697E4B" w:rsidRDefault="00D62675" w:rsidP="00D62675">
      <w:pPr>
        <w:pStyle w:val="22"/>
        <w:spacing w:line="280" w:lineRule="exact"/>
        <w:ind w:right="0"/>
        <w:jc w:val="center"/>
        <w:rPr>
          <w:bCs/>
          <w:i/>
          <w:sz w:val="30"/>
          <w:szCs w:val="30"/>
        </w:rPr>
      </w:pPr>
      <w:r w:rsidRPr="00697E4B">
        <w:rPr>
          <w:bCs/>
          <w:i/>
          <w:sz w:val="30"/>
          <w:szCs w:val="30"/>
        </w:rPr>
        <w:t xml:space="preserve">      </w:t>
      </w:r>
      <w:r w:rsidR="00876119" w:rsidRPr="00697E4B">
        <w:rPr>
          <w:bCs/>
          <w:i/>
          <w:sz w:val="30"/>
          <w:szCs w:val="30"/>
        </w:rPr>
        <w:t>управлением МЧС Республики Беларусь</w:t>
      </w:r>
    </w:p>
    <w:p w:rsidR="00744CC9" w:rsidRDefault="00744CC9" w:rsidP="0053233A">
      <w:pPr>
        <w:jc w:val="center"/>
        <w:rPr>
          <w:rFonts w:ascii="Times New Roman" w:hAnsi="Times New Roman"/>
          <w:b/>
          <w:bCs/>
          <w:sz w:val="30"/>
          <w:szCs w:val="30"/>
        </w:rPr>
      </w:pPr>
    </w:p>
    <w:p w:rsidR="00744CC9" w:rsidRDefault="00744CC9" w:rsidP="0053233A">
      <w:pPr>
        <w:jc w:val="center"/>
        <w:rPr>
          <w:rFonts w:ascii="Times New Roman" w:hAnsi="Times New Roman"/>
          <w:b/>
          <w:bCs/>
          <w:sz w:val="30"/>
          <w:szCs w:val="30"/>
        </w:rPr>
      </w:pPr>
    </w:p>
    <w:p w:rsidR="00744CC9" w:rsidRDefault="00744CC9" w:rsidP="0053233A">
      <w:pPr>
        <w:jc w:val="center"/>
        <w:rPr>
          <w:rFonts w:ascii="Times New Roman" w:hAnsi="Times New Roman"/>
          <w:b/>
          <w:bCs/>
          <w:sz w:val="30"/>
          <w:szCs w:val="30"/>
        </w:rPr>
      </w:pPr>
    </w:p>
    <w:p w:rsidR="00042127" w:rsidRPr="00697E4B" w:rsidRDefault="00042127" w:rsidP="0053233A">
      <w:pPr>
        <w:jc w:val="center"/>
        <w:rPr>
          <w:rFonts w:ascii="Times New Roman" w:hAnsi="Times New Roman"/>
          <w:color w:val="000000"/>
          <w:spacing w:val="4"/>
          <w:sz w:val="30"/>
          <w:szCs w:val="30"/>
          <w:shd w:val="clear" w:color="auto" w:fill="FFFFFF"/>
        </w:rPr>
      </w:pPr>
      <w:r w:rsidRPr="00697E4B">
        <w:rPr>
          <w:rFonts w:ascii="Times New Roman" w:hAnsi="Times New Roman"/>
          <w:b/>
          <w:bCs/>
          <w:sz w:val="30"/>
          <w:szCs w:val="30"/>
        </w:rPr>
        <w:lastRenderedPageBreak/>
        <w:t>П</w:t>
      </w:r>
      <w:r w:rsidR="0053233A" w:rsidRPr="00697E4B">
        <w:rPr>
          <w:rFonts w:ascii="Times New Roman" w:hAnsi="Times New Roman"/>
          <w:b/>
          <w:bCs/>
          <w:sz w:val="30"/>
          <w:szCs w:val="30"/>
        </w:rPr>
        <w:t>РОФИЛАКТИКА ПРАВОНАРУШЕНИЙ ПРОТИВ ПОЛОВОЙ НЕПРИКОСНОВЕННОСТИ ИЛИ ПОЛОВОЙ СВОБОДЫ НЕСОВЕРШЕННОЛЕТНИХ</w:t>
      </w:r>
    </w:p>
    <w:p w:rsidR="0053233A" w:rsidRPr="00697E4B" w:rsidRDefault="0053233A" w:rsidP="0053233A">
      <w:pPr>
        <w:tabs>
          <w:tab w:val="left" w:pos="709"/>
        </w:tabs>
        <w:jc w:val="both"/>
        <w:rPr>
          <w:rFonts w:ascii="Times New Roman" w:hAnsi="Times New Roman"/>
          <w:color w:val="000000"/>
          <w:spacing w:val="4"/>
          <w:sz w:val="30"/>
          <w:szCs w:val="30"/>
          <w:shd w:val="clear" w:color="auto" w:fill="FFFFFF"/>
        </w:rPr>
      </w:pPr>
      <w:r w:rsidRPr="00697E4B">
        <w:rPr>
          <w:rFonts w:ascii="Times New Roman" w:hAnsi="Times New Roman"/>
          <w:color w:val="000000"/>
          <w:spacing w:val="4"/>
          <w:sz w:val="30"/>
          <w:szCs w:val="30"/>
          <w:shd w:val="clear" w:color="auto" w:fill="FFFFFF"/>
        </w:rPr>
        <w:tab/>
      </w:r>
      <w:r w:rsidR="00042127" w:rsidRPr="00697E4B">
        <w:rPr>
          <w:rFonts w:ascii="Times New Roman" w:hAnsi="Times New Roman"/>
          <w:color w:val="000000"/>
          <w:spacing w:val="4"/>
          <w:sz w:val="30"/>
          <w:szCs w:val="30"/>
          <w:shd w:val="clear" w:color="auto" w:fill="FFFFFF"/>
        </w:rPr>
        <w:t xml:space="preserve">Борьбой с преступлениями сексуального характера в отношении детей занимаются во многих странах мира. В Республике Беларусь на заинтересованные государственные органы возложены обязанности по защите несовершеннолетних от сексуального насилия и эксплуатации. Соответствующий план разработан на 2020-2022 годы, и одним из его направлений является организация в данном направлении активной информационно-просветительской работы путем информирования общественности о современных угрозах, мерах борьбы с ними. </w:t>
      </w:r>
      <w:r w:rsidR="00042127" w:rsidRPr="00697E4B">
        <w:rPr>
          <w:rFonts w:ascii="Times New Roman" w:hAnsi="Times New Roman"/>
          <w:color w:val="000000"/>
          <w:spacing w:val="4"/>
          <w:sz w:val="30"/>
          <w:szCs w:val="30"/>
        </w:rPr>
        <w:br/>
      </w:r>
      <w:r w:rsidRPr="00697E4B">
        <w:rPr>
          <w:rStyle w:val="af3"/>
          <w:rFonts w:ascii="Times New Roman" w:hAnsi="Times New Roman"/>
          <w:color w:val="000000"/>
          <w:spacing w:val="4"/>
          <w:sz w:val="30"/>
          <w:szCs w:val="30"/>
          <w:shd w:val="clear" w:color="auto" w:fill="FFFFFF"/>
        </w:rPr>
        <w:t xml:space="preserve">          </w:t>
      </w:r>
      <w:r w:rsidR="00C818FA" w:rsidRPr="00697E4B">
        <w:rPr>
          <w:rStyle w:val="af3"/>
          <w:rFonts w:ascii="Times New Roman" w:hAnsi="Times New Roman"/>
          <w:color w:val="000000"/>
          <w:spacing w:val="4"/>
          <w:sz w:val="30"/>
          <w:szCs w:val="30"/>
          <w:shd w:val="clear" w:color="auto" w:fill="FFFFFF"/>
        </w:rPr>
        <w:t>-</w:t>
      </w:r>
      <w:r w:rsidRPr="00697E4B">
        <w:rPr>
          <w:rStyle w:val="af3"/>
          <w:rFonts w:ascii="Times New Roman" w:hAnsi="Times New Roman"/>
          <w:color w:val="000000"/>
          <w:spacing w:val="4"/>
          <w:sz w:val="30"/>
          <w:szCs w:val="30"/>
          <w:shd w:val="clear" w:color="auto" w:fill="FFFFFF"/>
        </w:rPr>
        <w:t xml:space="preserve"> </w:t>
      </w:r>
      <w:r w:rsidR="00042127" w:rsidRPr="00697E4B">
        <w:rPr>
          <w:rStyle w:val="af3"/>
          <w:rFonts w:ascii="Times New Roman" w:hAnsi="Times New Roman"/>
          <w:color w:val="000000"/>
          <w:spacing w:val="4"/>
          <w:sz w:val="30"/>
          <w:szCs w:val="30"/>
          <w:shd w:val="clear" w:color="auto" w:fill="FFFFFF"/>
        </w:rPr>
        <w:t xml:space="preserve">Что такое </w:t>
      </w:r>
      <w:proofErr w:type="spellStart"/>
      <w:r w:rsidR="00042127" w:rsidRPr="00697E4B">
        <w:rPr>
          <w:rStyle w:val="af3"/>
          <w:rFonts w:ascii="Times New Roman" w:hAnsi="Times New Roman"/>
          <w:color w:val="000000"/>
          <w:spacing w:val="4"/>
          <w:sz w:val="30"/>
          <w:szCs w:val="30"/>
          <w:shd w:val="clear" w:color="auto" w:fill="FFFFFF"/>
        </w:rPr>
        <w:t>педофилия</w:t>
      </w:r>
      <w:proofErr w:type="gramStart"/>
      <w:r w:rsidR="00042127" w:rsidRPr="00697E4B">
        <w:rPr>
          <w:rStyle w:val="af3"/>
          <w:rFonts w:ascii="Times New Roman" w:hAnsi="Times New Roman"/>
          <w:color w:val="000000"/>
          <w:spacing w:val="4"/>
          <w:sz w:val="30"/>
          <w:szCs w:val="30"/>
          <w:shd w:val="clear" w:color="auto" w:fill="FFFFFF"/>
        </w:rPr>
        <w:t>?</w:t>
      </w:r>
      <w:r w:rsidR="00042127" w:rsidRPr="00697E4B">
        <w:rPr>
          <w:rFonts w:ascii="Times New Roman" w:hAnsi="Times New Roman"/>
          <w:color w:val="000000"/>
          <w:spacing w:val="4"/>
          <w:sz w:val="30"/>
          <w:szCs w:val="30"/>
          <w:shd w:val="clear" w:color="auto" w:fill="FFFFFF"/>
        </w:rPr>
        <w:t>В</w:t>
      </w:r>
      <w:proofErr w:type="spellEnd"/>
      <w:proofErr w:type="gramEnd"/>
      <w:r w:rsidR="00042127" w:rsidRPr="00697E4B">
        <w:rPr>
          <w:rFonts w:ascii="Times New Roman" w:hAnsi="Times New Roman"/>
          <w:color w:val="000000"/>
          <w:spacing w:val="4"/>
          <w:sz w:val="30"/>
          <w:szCs w:val="30"/>
          <w:shd w:val="clear" w:color="auto" w:fill="FFFFFF"/>
        </w:rPr>
        <w:t xml:space="preserve"> самом широком смысле «педофилия» означает половое влечение к детям. Однако в массовом употреблении этот термин нередко ошибочно используется применительно к сексуальному влечению не только к детям, но и вообще к лицам, не достигшим совершеннолетия. Педофилия - это форма отклоняющегося сексуального поведения, когда объектом является ребенок до 14 лет. По результатам исследования таких людей около 5% от всего населения, что немало. И 98% из них мужчины. Изучив это явление, можно сделать вывод, что педофилия – это болезнь. Ее, при наличии сопутствующих условий, можно лечить.</w:t>
      </w:r>
      <w:r w:rsidR="00042127" w:rsidRPr="00697E4B">
        <w:rPr>
          <w:rFonts w:ascii="Times New Roman" w:hAnsi="Times New Roman"/>
          <w:color w:val="000000"/>
          <w:spacing w:val="4"/>
          <w:sz w:val="30"/>
          <w:szCs w:val="30"/>
        </w:rPr>
        <w:br/>
      </w:r>
      <w:r w:rsidRPr="00697E4B">
        <w:rPr>
          <w:rStyle w:val="af3"/>
          <w:rFonts w:ascii="Times New Roman" w:hAnsi="Times New Roman"/>
          <w:color w:val="000000"/>
          <w:spacing w:val="4"/>
          <w:sz w:val="30"/>
          <w:szCs w:val="30"/>
          <w:shd w:val="clear" w:color="auto" w:fill="FFFFFF"/>
        </w:rPr>
        <w:t xml:space="preserve">           </w:t>
      </w:r>
      <w:r w:rsidR="00042127" w:rsidRPr="00697E4B">
        <w:rPr>
          <w:rStyle w:val="af3"/>
          <w:rFonts w:ascii="Times New Roman" w:hAnsi="Times New Roman"/>
          <w:color w:val="000000"/>
          <w:spacing w:val="4"/>
          <w:sz w:val="30"/>
          <w:szCs w:val="30"/>
          <w:shd w:val="clear" w:color="auto" w:fill="FFFFFF"/>
        </w:rPr>
        <w:t>- В каком возрасте она начинает проявляться?</w:t>
      </w:r>
      <w:r w:rsidRPr="00697E4B">
        <w:rPr>
          <w:rFonts w:ascii="Times New Roman" w:hAnsi="Times New Roman"/>
          <w:color w:val="000000"/>
          <w:spacing w:val="4"/>
          <w:sz w:val="30"/>
          <w:szCs w:val="30"/>
        </w:rPr>
        <w:t xml:space="preserve"> </w:t>
      </w:r>
      <w:r w:rsidR="00042127" w:rsidRPr="00697E4B">
        <w:rPr>
          <w:rFonts w:ascii="Times New Roman" w:hAnsi="Times New Roman"/>
          <w:color w:val="000000"/>
          <w:spacing w:val="4"/>
          <w:sz w:val="30"/>
          <w:szCs w:val="30"/>
          <w:shd w:val="clear" w:color="auto" w:fill="FFFFFF"/>
        </w:rPr>
        <w:t>В немецком исследовании 2015 года сообщается о том, что педофилия начинает проявляться в различном возрасте: был выявлен разброс начала проявления этого расстройства от 6 до 44 лет, средний возраст начала проявления — 17 лет. Кроме того, исследование выявило следующую корреляцию: чем раньше начинает проявляться педофилия, тем более она устойчива в течение жизни. Педофил</w:t>
      </w:r>
      <w:proofErr w:type="gramStart"/>
      <w:r w:rsidR="00042127" w:rsidRPr="00697E4B">
        <w:rPr>
          <w:rFonts w:ascii="Times New Roman" w:hAnsi="Times New Roman"/>
          <w:color w:val="000000"/>
          <w:spacing w:val="4"/>
          <w:sz w:val="30"/>
          <w:szCs w:val="30"/>
          <w:shd w:val="clear" w:color="auto" w:fill="FFFFFF"/>
        </w:rPr>
        <w:t>ы-</w:t>
      </w:r>
      <w:proofErr w:type="gramEnd"/>
      <w:r w:rsidR="00042127" w:rsidRPr="00697E4B">
        <w:rPr>
          <w:rFonts w:ascii="Times New Roman" w:hAnsi="Times New Roman"/>
          <w:color w:val="000000"/>
          <w:spacing w:val="4"/>
          <w:sz w:val="30"/>
          <w:szCs w:val="30"/>
          <w:shd w:val="clear" w:color="auto" w:fill="FFFFFF"/>
        </w:rPr>
        <w:t xml:space="preserve"> не любят детей, они видят в них только сексуальный объект. Иногда это происходит вследствие детской травмы: пережив насилие, они во взрослом возрасте имитируют поведение насильника. Но чаще это проблема физиологическая - органические нарушения головного мозга. Проблемы во время беременности, серьезные заболевания и черепно-мозговые травмы в возрасте до 13 лет - распространенные причины педофилии. В коре нашего мозга есть нейронная сеть, которая отвечает за выбор сексуального объекта. У педофилов передача импульсов в ней нарушается - и происходит искажение того, что </w:t>
      </w:r>
      <w:r w:rsidR="00042127" w:rsidRPr="00697E4B">
        <w:rPr>
          <w:rFonts w:ascii="Times New Roman" w:hAnsi="Times New Roman"/>
          <w:color w:val="000000"/>
          <w:spacing w:val="4"/>
          <w:sz w:val="30"/>
          <w:szCs w:val="30"/>
          <w:shd w:val="clear" w:color="auto" w:fill="FFFFFF"/>
        </w:rPr>
        <w:lastRenderedPageBreak/>
        <w:t>стимулирует сексуальное желание. Проще говоря, нарушено распознавание потенциального полового партнера.</w:t>
      </w:r>
    </w:p>
    <w:p w:rsidR="00042127" w:rsidRPr="00697E4B" w:rsidRDefault="0053233A" w:rsidP="0053233A">
      <w:pPr>
        <w:tabs>
          <w:tab w:val="left" w:pos="709"/>
        </w:tabs>
        <w:jc w:val="both"/>
        <w:rPr>
          <w:rFonts w:ascii="Times New Roman" w:hAnsi="Times New Roman"/>
          <w:color w:val="000000"/>
          <w:spacing w:val="4"/>
          <w:sz w:val="30"/>
          <w:szCs w:val="30"/>
          <w:shd w:val="clear" w:color="auto" w:fill="FFFFFF"/>
        </w:rPr>
      </w:pPr>
      <w:r w:rsidRPr="00697E4B">
        <w:rPr>
          <w:rFonts w:ascii="Times New Roman" w:hAnsi="Times New Roman"/>
          <w:color w:val="000000"/>
          <w:spacing w:val="4"/>
          <w:sz w:val="30"/>
          <w:szCs w:val="30"/>
          <w:shd w:val="clear" w:color="auto" w:fill="FFFFFF"/>
        </w:rPr>
        <w:t xml:space="preserve">           </w:t>
      </w:r>
      <w:r w:rsidR="00042127" w:rsidRPr="00697E4B">
        <w:rPr>
          <w:rStyle w:val="af3"/>
          <w:rFonts w:ascii="Times New Roman" w:hAnsi="Times New Roman"/>
          <w:color w:val="000000"/>
          <w:spacing w:val="4"/>
          <w:sz w:val="30"/>
          <w:szCs w:val="30"/>
          <w:shd w:val="clear" w:color="auto" w:fill="FFFFFF"/>
        </w:rPr>
        <w:t>- Можно ли выделить собирательный образ педофила, то есть взглянуть на человека и невооруженным глазом приметить, что в этой плоскости что-то с ним не в порядке?</w:t>
      </w:r>
      <w:r w:rsidRPr="00697E4B">
        <w:rPr>
          <w:rFonts w:ascii="Times New Roman" w:hAnsi="Times New Roman"/>
          <w:b/>
          <w:bCs/>
          <w:color w:val="000000"/>
          <w:spacing w:val="4"/>
          <w:sz w:val="30"/>
          <w:szCs w:val="30"/>
          <w:shd w:val="clear" w:color="auto" w:fill="FFFFFF"/>
        </w:rPr>
        <w:t xml:space="preserve"> </w:t>
      </w:r>
      <w:r w:rsidR="00042127" w:rsidRPr="00697E4B">
        <w:rPr>
          <w:rFonts w:ascii="Times New Roman" w:hAnsi="Times New Roman"/>
          <w:color w:val="000000"/>
          <w:spacing w:val="4"/>
          <w:sz w:val="30"/>
          <w:szCs w:val="30"/>
          <w:shd w:val="clear" w:color="auto" w:fill="FFFFFF"/>
        </w:rPr>
        <w:t>Универсальных признаков нет. Это может быть сосед, учитель в школе, тренер, сторож в детском саду… Они выглядят как обычные люди и могут находиться в Вашем кругу общения. Тем не менее, криминологи описывают отдельные черты, косвенно свидетельствующие о признаках педофилии: низкий рост и сниженный интелле</w:t>
      </w:r>
      <w:proofErr w:type="gramStart"/>
      <w:r w:rsidR="00042127" w:rsidRPr="00697E4B">
        <w:rPr>
          <w:rFonts w:ascii="Times New Roman" w:hAnsi="Times New Roman"/>
          <w:color w:val="000000"/>
          <w:spacing w:val="4"/>
          <w:sz w:val="30"/>
          <w:szCs w:val="30"/>
          <w:shd w:val="clear" w:color="auto" w:fill="FFFFFF"/>
        </w:rPr>
        <w:t>кт всл</w:t>
      </w:r>
      <w:proofErr w:type="gramEnd"/>
      <w:r w:rsidR="00042127" w:rsidRPr="00697E4B">
        <w:rPr>
          <w:rFonts w:ascii="Times New Roman" w:hAnsi="Times New Roman"/>
          <w:color w:val="000000"/>
          <w:spacing w:val="4"/>
          <w:sz w:val="30"/>
          <w:szCs w:val="30"/>
          <w:shd w:val="clear" w:color="auto" w:fill="FFFFFF"/>
        </w:rPr>
        <w:t>едствие нарушений внутриутробного развития, инфантильность в поведении и речи, иногда в манере одеваться, множество страхов, фобий, общая тревожность, склонность к депрессии и разным зависимостям, с женщинами такой человек достаточно холоден. Также необходимо отметить, что педофил в отношениях с детьми крайне заботлив, стремится к физическому контакту с ребенком через тактильные прикосновения. Он сильно балует детей, постоянно хвалит их, заслуживает доверие. Часто проводит время возле детских площадок или старается получить работу в детских учреждениях.</w:t>
      </w:r>
    </w:p>
    <w:p w:rsidR="00466902" w:rsidRPr="00697E4B" w:rsidRDefault="00042127" w:rsidP="00466902">
      <w:pPr>
        <w:pStyle w:val="af5"/>
        <w:rPr>
          <w:shd w:val="clear" w:color="auto" w:fill="FFFFFF"/>
        </w:rPr>
      </w:pPr>
      <w:r w:rsidRPr="00697E4B">
        <w:rPr>
          <w:shd w:val="clear" w:color="auto" w:fill="FFFFFF"/>
        </w:rPr>
        <w:t xml:space="preserve">Важно отметить тот факт, что не все педофилы - преступники. Большинство из них хранит эту особенность в своем внутреннем мире и не представляет опасность для окружающих. Но если они не осознают ненормальность этого влечения, то последствия будут печальны. Депрессия, алкоголизм, суицидальные мысли. Мощные переживания, накапливаясь, создадут в итоге импульс к совершению преступления - насилию над ребенком. Сами педофилы должны обращаться за комплексным лечением, иначе последствия могут быть весьма плачевными. Полностью избавиться от влечения к детям практически невозможно, но существенно снизить - вполне. </w:t>
      </w:r>
      <w:r w:rsidRPr="00697E4B">
        <w:br/>
      </w:r>
      <w:r w:rsidR="0053233A" w:rsidRPr="00697E4B">
        <w:rPr>
          <w:rStyle w:val="af3"/>
          <w:color w:val="000000"/>
          <w:spacing w:val="4"/>
          <w:shd w:val="clear" w:color="auto" w:fill="FFFFFF"/>
        </w:rPr>
        <w:t xml:space="preserve">         </w:t>
      </w:r>
      <w:r w:rsidRPr="00697E4B">
        <w:rPr>
          <w:rStyle w:val="af3"/>
          <w:color w:val="000000"/>
          <w:spacing w:val="4"/>
          <w:shd w:val="clear" w:color="auto" w:fill="FFFFFF"/>
        </w:rPr>
        <w:t>Ответственность для тех, кто посягает на половую неприкосновенность ребенка?</w:t>
      </w:r>
      <w:r w:rsidR="0053233A" w:rsidRPr="00697E4B">
        <w:t xml:space="preserve"> </w:t>
      </w:r>
      <w:r w:rsidRPr="00697E4B">
        <w:rPr>
          <w:shd w:val="clear" w:color="auto" w:fill="FFFFFF"/>
        </w:rPr>
        <w:t>Все довольно непросто, и зависит от множества факторов. Юридическим языком это называется квалификацией. Выделю следующее. С человеком (вне зависимости от пола), не достигшим шестнадцати лет, сексом во всех его проявлениях даже по желанию заниматься нельзя. Педофил же должен быть старше восемнадцати лет. Назначение наказания – это прерогатива судебных органов с учетом всех имеющихся обстоятельств.</w:t>
      </w:r>
      <w:r w:rsidRPr="00697E4B">
        <w:br/>
      </w:r>
      <w:r w:rsidR="0053233A" w:rsidRPr="00697E4B">
        <w:rPr>
          <w:b/>
          <w:shd w:val="clear" w:color="auto" w:fill="FFFFFF"/>
        </w:rPr>
        <w:t xml:space="preserve">          </w:t>
      </w:r>
      <w:r w:rsidRPr="00697E4B">
        <w:rPr>
          <w:b/>
          <w:shd w:val="clear" w:color="auto" w:fill="FFFFFF"/>
        </w:rPr>
        <w:t>- Можно ли обезопасить своего ребенка от педофила?</w:t>
      </w:r>
      <w:r w:rsidRPr="00697E4B">
        <w:rPr>
          <w:shd w:val="clear" w:color="auto" w:fill="FFFFFF"/>
        </w:rPr>
        <w:t xml:space="preserve"> Скорее, можно говорить о степени минимизации риска стать жертвой. </w:t>
      </w:r>
      <w:proofErr w:type="gramStart"/>
      <w:r w:rsidRPr="00697E4B">
        <w:rPr>
          <w:shd w:val="clear" w:color="auto" w:fill="FFFFFF"/>
        </w:rPr>
        <w:t xml:space="preserve">В </w:t>
      </w:r>
      <w:r w:rsidRPr="00697E4B">
        <w:rPr>
          <w:shd w:val="clear" w:color="auto" w:fill="FFFFFF"/>
        </w:rPr>
        <w:lastRenderedPageBreak/>
        <w:t>современном мире, когда на поведение еще совсем юной личности оказывают влияние разнообразные информационные факторы, в том числе негативные и находящиеся, к сожалению, в открытом доступе, особую роль обязаны играть родители детей и подростков, и именно их своевременное и грамотное вмешательство способно предотвратить беду, а крепкие и гармоничные семейные отношения существенно минимизируют риск вовлечения их детей в нездоровую интимную сферу</w:t>
      </w:r>
      <w:proofErr w:type="gramEnd"/>
      <w:r w:rsidRPr="00697E4B">
        <w:rPr>
          <w:shd w:val="clear" w:color="auto" w:fill="FFFFFF"/>
        </w:rPr>
        <w:t xml:space="preserve">. Также целесообразно привести некоторые рекомендации, чтобы обезопасить ребенка от педофила. Наиболее эффективная мера - обычное информирование ребенка о возможной опасности. Конечно, не стоит детям объяснять, кто такие педофилы. Объясните ребенку подробно всего одно положение – нормальному взрослому человеку от ребенка ничего не нужно. Одним из факторов защиты может являться профилактика педофилии, когда ребенок защищен собственной психикой, которую </w:t>
      </w:r>
      <w:r w:rsidR="00466902" w:rsidRPr="00697E4B">
        <w:rPr>
          <w:shd w:val="clear" w:color="auto" w:fill="FFFFFF"/>
        </w:rPr>
        <w:t xml:space="preserve">формируют </w:t>
      </w:r>
      <w:r w:rsidRPr="00697E4B">
        <w:rPr>
          <w:shd w:val="clear" w:color="auto" w:fill="FFFFFF"/>
        </w:rPr>
        <w:t>родители и семья.</w:t>
      </w:r>
    </w:p>
    <w:p w:rsidR="00C818FA" w:rsidRPr="00697E4B" w:rsidRDefault="00C818FA" w:rsidP="00466902">
      <w:pPr>
        <w:pStyle w:val="af5"/>
      </w:pPr>
    </w:p>
    <w:p w:rsidR="00466902" w:rsidRPr="00697E4B" w:rsidRDefault="00466902" w:rsidP="00466902">
      <w:pPr>
        <w:pStyle w:val="af5"/>
        <w:rPr>
          <w:shd w:val="clear" w:color="auto" w:fill="FFFFFF"/>
        </w:rPr>
      </w:pPr>
    </w:p>
    <w:p w:rsidR="003556C2" w:rsidRPr="00697E4B" w:rsidRDefault="00C818FA" w:rsidP="003556C2">
      <w:pPr>
        <w:pStyle w:val="22"/>
        <w:spacing w:line="280" w:lineRule="exact"/>
        <w:ind w:right="0" w:firstLine="0"/>
        <w:jc w:val="both"/>
        <w:rPr>
          <w:bCs/>
          <w:i/>
          <w:sz w:val="30"/>
          <w:szCs w:val="30"/>
        </w:rPr>
      </w:pPr>
      <w:r w:rsidRPr="00697E4B">
        <w:rPr>
          <w:bCs/>
          <w:i/>
          <w:sz w:val="30"/>
          <w:szCs w:val="30"/>
        </w:rPr>
        <w:t xml:space="preserve">Материал подготовлен </w:t>
      </w:r>
    </w:p>
    <w:p w:rsidR="003556C2" w:rsidRPr="00697E4B" w:rsidRDefault="00C818FA" w:rsidP="003556C2">
      <w:pPr>
        <w:pStyle w:val="22"/>
        <w:spacing w:line="280" w:lineRule="exact"/>
        <w:ind w:right="0" w:firstLine="0"/>
        <w:jc w:val="both"/>
        <w:rPr>
          <w:bCs/>
          <w:i/>
          <w:sz w:val="30"/>
          <w:szCs w:val="30"/>
        </w:rPr>
      </w:pPr>
      <w:r w:rsidRPr="00697E4B">
        <w:rPr>
          <w:bCs/>
          <w:i/>
          <w:sz w:val="30"/>
          <w:szCs w:val="30"/>
        </w:rPr>
        <w:t xml:space="preserve">первым заместителем </w:t>
      </w:r>
      <w:proofErr w:type="spellStart"/>
      <w:r w:rsidRPr="00697E4B">
        <w:rPr>
          <w:bCs/>
          <w:i/>
          <w:sz w:val="30"/>
          <w:szCs w:val="30"/>
        </w:rPr>
        <w:t>начальника</w:t>
      </w:r>
      <w:proofErr w:type="spellEnd"/>
    </w:p>
    <w:p w:rsidR="003556C2" w:rsidRPr="00697E4B" w:rsidRDefault="00C818FA" w:rsidP="003556C2">
      <w:pPr>
        <w:pStyle w:val="22"/>
        <w:spacing w:line="280" w:lineRule="exact"/>
        <w:ind w:right="0" w:firstLine="0"/>
        <w:jc w:val="both"/>
        <w:rPr>
          <w:i/>
          <w:sz w:val="30"/>
          <w:szCs w:val="30"/>
        </w:rPr>
      </w:pPr>
      <w:proofErr w:type="spellStart"/>
      <w:r w:rsidRPr="00697E4B">
        <w:rPr>
          <w:bCs/>
          <w:i/>
          <w:sz w:val="30"/>
          <w:szCs w:val="30"/>
        </w:rPr>
        <w:t>Круглянского</w:t>
      </w:r>
      <w:proofErr w:type="spellEnd"/>
      <w:r w:rsidRPr="00697E4B">
        <w:rPr>
          <w:bCs/>
          <w:i/>
          <w:sz w:val="30"/>
          <w:szCs w:val="30"/>
        </w:rPr>
        <w:t xml:space="preserve"> РОВД</w:t>
      </w:r>
      <w:r w:rsidR="003556C2" w:rsidRPr="00697E4B">
        <w:rPr>
          <w:i/>
          <w:sz w:val="30"/>
          <w:szCs w:val="30"/>
        </w:rPr>
        <w:tab/>
      </w:r>
      <w:r w:rsidR="003556C2" w:rsidRPr="00697E4B">
        <w:rPr>
          <w:i/>
          <w:sz w:val="30"/>
          <w:szCs w:val="30"/>
        </w:rPr>
        <w:tab/>
        <w:t xml:space="preserve">            </w:t>
      </w:r>
      <w:r w:rsidR="003556C2" w:rsidRPr="00697E4B">
        <w:rPr>
          <w:i/>
          <w:sz w:val="30"/>
          <w:szCs w:val="30"/>
        </w:rPr>
        <w:tab/>
      </w:r>
      <w:r w:rsidR="003556C2" w:rsidRPr="00697E4B">
        <w:rPr>
          <w:i/>
          <w:sz w:val="30"/>
          <w:szCs w:val="30"/>
        </w:rPr>
        <w:tab/>
      </w:r>
      <w:r w:rsidR="003556C2" w:rsidRPr="00697E4B">
        <w:rPr>
          <w:i/>
          <w:sz w:val="30"/>
          <w:szCs w:val="30"/>
        </w:rPr>
        <w:t xml:space="preserve">                      </w:t>
      </w:r>
      <w:proofErr w:type="spellStart"/>
      <w:r w:rsidR="003556C2" w:rsidRPr="00697E4B">
        <w:rPr>
          <w:i/>
          <w:sz w:val="30"/>
          <w:szCs w:val="30"/>
        </w:rPr>
        <w:t>С.М.</w:t>
      </w:r>
      <w:proofErr w:type="gramStart"/>
      <w:r w:rsidR="003556C2" w:rsidRPr="00697E4B">
        <w:rPr>
          <w:i/>
          <w:sz w:val="30"/>
          <w:szCs w:val="30"/>
        </w:rPr>
        <w:t>Лобковым</w:t>
      </w:r>
      <w:proofErr w:type="spellEnd"/>
      <w:proofErr w:type="gramEnd"/>
    </w:p>
    <w:p w:rsidR="0053233A" w:rsidRPr="00697E4B" w:rsidRDefault="0053233A" w:rsidP="003556C2">
      <w:pPr>
        <w:pStyle w:val="22"/>
        <w:spacing w:line="280" w:lineRule="exact"/>
        <w:ind w:right="0" w:firstLine="0"/>
        <w:jc w:val="both"/>
        <w:rPr>
          <w:i/>
          <w:sz w:val="30"/>
          <w:szCs w:val="30"/>
        </w:rPr>
      </w:pPr>
    </w:p>
    <w:p w:rsidR="0053233A" w:rsidRPr="00697E4B" w:rsidRDefault="0053233A" w:rsidP="003556C2">
      <w:pPr>
        <w:pStyle w:val="22"/>
        <w:spacing w:line="280" w:lineRule="exact"/>
        <w:ind w:right="0" w:firstLine="0"/>
        <w:jc w:val="both"/>
        <w:rPr>
          <w:i/>
          <w:sz w:val="30"/>
          <w:szCs w:val="30"/>
        </w:rPr>
      </w:pPr>
    </w:p>
    <w:p w:rsidR="0053233A" w:rsidRPr="00697E4B" w:rsidRDefault="0053233A" w:rsidP="003556C2">
      <w:pPr>
        <w:pStyle w:val="22"/>
        <w:spacing w:line="280" w:lineRule="exact"/>
        <w:ind w:right="0" w:firstLine="0"/>
        <w:jc w:val="both"/>
        <w:rPr>
          <w:i/>
          <w:sz w:val="30"/>
          <w:szCs w:val="30"/>
        </w:rPr>
      </w:pPr>
    </w:p>
    <w:p w:rsidR="0053233A" w:rsidRPr="00697E4B" w:rsidRDefault="0053233A" w:rsidP="003556C2">
      <w:pPr>
        <w:pStyle w:val="22"/>
        <w:spacing w:line="280" w:lineRule="exact"/>
        <w:ind w:right="0" w:firstLine="0"/>
        <w:jc w:val="both"/>
        <w:rPr>
          <w:i/>
          <w:sz w:val="30"/>
          <w:szCs w:val="30"/>
        </w:rPr>
      </w:pPr>
    </w:p>
    <w:p w:rsidR="0053233A" w:rsidRPr="00697E4B" w:rsidRDefault="0053233A" w:rsidP="0053233A">
      <w:pPr>
        <w:spacing w:after="0" w:line="240" w:lineRule="auto"/>
        <w:ind w:firstLine="709"/>
        <w:jc w:val="center"/>
        <w:rPr>
          <w:rFonts w:ascii="Times New Roman" w:hAnsi="Times New Roman"/>
          <w:b/>
          <w:sz w:val="30"/>
          <w:szCs w:val="30"/>
        </w:rPr>
      </w:pPr>
      <w:r w:rsidRPr="00697E4B">
        <w:rPr>
          <w:rFonts w:ascii="Times New Roman" w:hAnsi="Times New Roman"/>
          <w:b/>
          <w:sz w:val="30"/>
          <w:szCs w:val="30"/>
        </w:rPr>
        <w:t>СЕМЬЯ И ДЕТСТВО</w:t>
      </w:r>
    </w:p>
    <w:p w:rsidR="0053233A" w:rsidRPr="00697E4B" w:rsidRDefault="0053233A" w:rsidP="0053233A">
      <w:pPr>
        <w:pStyle w:val="a7"/>
        <w:shd w:val="clear" w:color="auto" w:fill="FFFFFF"/>
        <w:spacing w:after="0"/>
        <w:ind w:firstLine="709"/>
        <w:jc w:val="both"/>
        <w:rPr>
          <w:rFonts w:eastAsiaTheme="minorHAnsi"/>
          <w:sz w:val="30"/>
          <w:szCs w:val="30"/>
        </w:rPr>
      </w:pPr>
      <w:r w:rsidRPr="00697E4B">
        <w:rPr>
          <w:rFonts w:eastAsiaTheme="minorHAnsi"/>
          <w:sz w:val="30"/>
          <w:szCs w:val="30"/>
        </w:rPr>
        <w:t>Здоровая и крепкая семья – это основная составляющая демографической политики государства.</w:t>
      </w:r>
    </w:p>
    <w:p w:rsidR="0053233A" w:rsidRPr="00697E4B" w:rsidRDefault="0053233A" w:rsidP="0053233A">
      <w:pPr>
        <w:pStyle w:val="a7"/>
        <w:shd w:val="clear" w:color="auto" w:fill="FFFFFF"/>
        <w:spacing w:after="0"/>
        <w:ind w:firstLine="709"/>
        <w:jc w:val="both"/>
        <w:rPr>
          <w:rFonts w:eastAsiaTheme="minorHAnsi"/>
          <w:sz w:val="30"/>
          <w:szCs w:val="30"/>
        </w:rPr>
      </w:pPr>
      <w:r w:rsidRPr="00697E4B">
        <w:rPr>
          <w:rFonts w:eastAsiaTheme="minorHAnsi"/>
          <w:sz w:val="30"/>
          <w:szCs w:val="30"/>
        </w:rPr>
        <w:t>Семейная политика в Республике Беларусь включает масштабный комплекс мер поддержки семей, прежде всего многодетных, и реализуется посредством:</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выплаты пособий в связи с рождением и воспитанием детей;</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предоставления семейного капитала многодетным семьям;</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предоставления государственной поддержки многодетным семьям при строительстве (реконструкции) жилья;</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предоставления бесплатного набора продуктов питания для детей первых двух лет жизни и других видов государственной адресной социальной помощи;</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осуществления социального обслуживания семей с детьми;</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t>предоставления гарантий и льгот в сфере образования, здравоохранения, пенсионного, трудового, налогового и жилищного законодательства;</w:t>
      </w:r>
    </w:p>
    <w:p w:rsidR="0053233A" w:rsidRPr="00697E4B" w:rsidRDefault="0053233A" w:rsidP="0053233A">
      <w:pPr>
        <w:pStyle w:val="a7"/>
        <w:numPr>
          <w:ilvl w:val="0"/>
          <w:numId w:val="5"/>
        </w:numPr>
        <w:shd w:val="clear" w:color="auto" w:fill="FFFFFF"/>
        <w:spacing w:after="0" w:line="240" w:lineRule="auto"/>
        <w:ind w:left="284" w:hanging="284"/>
        <w:jc w:val="both"/>
        <w:rPr>
          <w:rFonts w:eastAsiaTheme="minorHAnsi"/>
          <w:sz w:val="30"/>
          <w:szCs w:val="30"/>
        </w:rPr>
      </w:pPr>
      <w:r w:rsidRPr="00697E4B">
        <w:rPr>
          <w:rFonts w:eastAsiaTheme="minorHAnsi"/>
          <w:sz w:val="30"/>
          <w:szCs w:val="30"/>
        </w:rPr>
        <w:lastRenderedPageBreak/>
        <w:t>поощрения труда материнства государственной наградой – орденом Матери.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Меры, направленные на укрепление здоровья женщин и детей, снижение заболеваемости и смертности, финансирование организаций здравоохранения, оказывающих медицинскую помощь матерям и детям, определены Государственной программой «Здоровье народа и демографическая безопасность на 2021 – 2025 (подпрограмма 1 «Семья и детство»).</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Задачами подпрограммы 1 «Семья и детство» являются:</w:t>
      </w:r>
    </w:p>
    <w:p w:rsidR="0053233A" w:rsidRPr="00697E4B" w:rsidRDefault="0053233A" w:rsidP="0053233A">
      <w:pPr>
        <w:pStyle w:val="a7"/>
        <w:numPr>
          <w:ilvl w:val="0"/>
          <w:numId w:val="4"/>
        </w:numPr>
        <w:shd w:val="clear" w:color="auto" w:fill="FFFFFF"/>
        <w:spacing w:after="0" w:line="240" w:lineRule="auto"/>
        <w:ind w:left="284" w:hanging="284"/>
        <w:jc w:val="both"/>
        <w:rPr>
          <w:sz w:val="30"/>
          <w:szCs w:val="30"/>
        </w:rPr>
      </w:pPr>
      <w:r w:rsidRPr="00697E4B">
        <w:rPr>
          <w:sz w:val="30"/>
          <w:szCs w:val="30"/>
        </w:rP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p w:rsidR="0053233A" w:rsidRPr="00697E4B" w:rsidRDefault="0053233A" w:rsidP="0053233A">
      <w:pPr>
        <w:pStyle w:val="a7"/>
        <w:numPr>
          <w:ilvl w:val="0"/>
          <w:numId w:val="4"/>
        </w:numPr>
        <w:shd w:val="clear" w:color="auto" w:fill="FFFFFF"/>
        <w:spacing w:after="0" w:line="240" w:lineRule="auto"/>
        <w:ind w:left="284" w:hanging="284"/>
        <w:jc w:val="both"/>
        <w:rPr>
          <w:sz w:val="30"/>
          <w:szCs w:val="30"/>
        </w:rPr>
      </w:pPr>
      <w:r w:rsidRPr="00697E4B">
        <w:rPr>
          <w:sz w:val="30"/>
          <w:szCs w:val="30"/>
        </w:rPr>
        <w:t>популяризация в обществе духовно-нравственных ценностей института семьи, совершенствование системы подготовки молодежи к семейной жизни.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В связи с этим особого внимания требует оказание содействия семьям в укреплении брака, расширении различных форм просвещения родителей по вопросам воспитания, культурного развития и сохранения здоровья детей, подготовки молодежи к семейной жизни.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Большое внимание уделяется профилактике абортов. По инициативе Министерства здравоохранения Республики Беларусь, Палаты представителей Национального собрания Республики Беларусь, областных исполнительных комитетов, Белорусской Православной Церкви и общественных организаций с 2014 года ежегодно проводится республиканская профилактическая акция «Вместе в защиту жизни».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В соответствии с Законом Республики Беларусь «О здравоохранении»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 xml:space="preserve">Все женщины имеют доступ к </w:t>
      </w:r>
      <w:proofErr w:type="gramStart"/>
      <w:r w:rsidRPr="00697E4B">
        <w:rPr>
          <w:sz w:val="30"/>
          <w:szCs w:val="30"/>
        </w:rPr>
        <w:t>дородовому</w:t>
      </w:r>
      <w:proofErr w:type="gramEnd"/>
      <w:r w:rsidRPr="00697E4B">
        <w:rPr>
          <w:sz w:val="30"/>
          <w:szCs w:val="30"/>
        </w:rPr>
        <w:t xml:space="preserve"> и послеродовому медицинскому обслуживании. Все медицинские работники организаций здравоохранения, оказывающие медицинскую помощь беременным женщинам, имеют медицинское образование в сфере ведения беременности и родов.</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t>Родители, воспитывая детей, обязаны заботиться об их здоровье, физическом, умственном, духовном развитии, приобщать их к посильному труду и готовить к самостоятельной жизни.</w:t>
      </w:r>
    </w:p>
    <w:p w:rsidR="0053233A" w:rsidRPr="00697E4B" w:rsidRDefault="0053233A" w:rsidP="0053233A">
      <w:pPr>
        <w:pStyle w:val="a7"/>
        <w:shd w:val="clear" w:color="auto" w:fill="FFFFFF"/>
        <w:spacing w:after="0"/>
        <w:ind w:firstLine="709"/>
        <w:jc w:val="both"/>
        <w:rPr>
          <w:sz w:val="30"/>
          <w:szCs w:val="30"/>
        </w:rPr>
      </w:pPr>
      <w:r w:rsidRPr="00697E4B">
        <w:rPr>
          <w:sz w:val="30"/>
          <w:szCs w:val="30"/>
        </w:rPr>
        <w:lastRenderedPageBreak/>
        <w:t>Все дети имеют право на охрану здоровья и бесплатную медицинскую помощь со стороны государства в соответствии с законодательством Республики Беларусь. Они находятся под диспансерным наблюдением в государственных организациях здравоохранения.</w:t>
      </w:r>
    </w:p>
    <w:p w:rsidR="0053233A" w:rsidRPr="00697E4B" w:rsidRDefault="0053233A" w:rsidP="0053233A">
      <w:pPr>
        <w:spacing w:after="0" w:line="240" w:lineRule="auto"/>
        <w:ind w:firstLine="709"/>
        <w:jc w:val="both"/>
        <w:rPr>
          <w:rFonts w:ascii="Times New Roman" w:hAnsi="Times New Roman"/>
          <w:sz w:val="30"/>
          <w:szCs w:val="30"/>
        </w:rPr>
      </w:pPr>
      <w:r w:rsidRPr="00697E4B">
        <w:rPr>
          <w:rFonts w:ascii="Times New Roman" w:hAnsi="Times New Roman"/>
          <w:sz w:val="30"/>
          <w:szCs w:val="30"/>
        </w:rPr>
        <w:t>Ежегодно при поддержке Министерства труда и социальной защиты Республики Беларусь проводится республиканский конкурс «Семья года».</w:t>
      </w:r>
    </w:p>
    <w:p w:rsidR="0053233A" w:rsidRPr="00697E4B" w:rsidRDefault="0053233A" w:rsidP="0053233A">
      <w:pPr>
        <w:spacing w:after="0" w:line="240" w:lineRule="auto"/>
        <w:ind w:firstLine="709"/>
        <w:jc w:val="both"/>
        <w:rPr>
          <w:rFonts w:ascii="Times New Roman" w:hAnsi="Times New Roman"/>
          <w:sz w:val="30"/>
          <w:szCs w:val="30"/>
        </w:rPr>
      </w:pPr>
      <w:r w:rsidRPr="00697E4B">
        <w:rPr>
          <w:rFonts w:ascii="Times New Roman" w:hAnsi="Times New Roman"/>
          <w:sz w:val="30"/>
          <w:szCs w:val="30"/>
        </w:rPr>
        <w:t xml:space="preserve">Основными задачами конкурса являются: повышение роли и престижа семьи, продвижение в обществе идеи ответственного </w:t>
      </w:r>
      <w:proofErr w:type="spellStart"/>
      <w:r w:rsidRPr="00697E4B">
        <w:rPr>
          <w:rFonts w:ascii="Times New Roman" w:hAnsi="Times New Roman"/>
          <w:sz w:val="30"/>
          <w:szCs w:val="30"/>
        </w:rPr>
        <w:t>родительства</w:t>
      </w:r>
      <w:proofErr w:type="spellEnd"/>
      <w:r w:rsidRPr="00697E4B">
        <w:rPr>
          <w:rFonts w:ascii="Times New Roman" w:hAnsi="Times New Roman"/>
          <w:sz w:val="30"/>
          <w:szCs w:val="30"/>
        </w:rPr>
        <w:t xml:space="preserve">, образование и воспитание детей и молодежи в системе традиционных семейных ценностей, преемственность поколений. Участники представляют историю своего рода, семейные обычаи, традиции и защищают социально значимый проект «Моя страна – моя семья». </w:t>
      </w:r>
    </w:p>
    <w:p w:rsidR="0053233A" w:rsidRPr="00697E4B" w:rsidRDefault="0053233A" w:rsidP="00744CC9">
      <w:pPr>
        <w:spacing w:after="0" w:line="240" w:lineRule="auto"/>
        <w:ind w:firstLine="709"/>
        <w:jc w:val="both"/>
        <w:rPr>
          <w:rFonts w:ascii="Times New Roman" w:hAnsi="Times New Roman"/>
          <w:sz w:val="30"/>
          <w:szCs w:val="30"/>
        </w:rPr>
      </w:pPr>
      <w:r w:rsidRPr="00697E4B">
        <w:rPr>
          <w:rFonts w:ascii="Times New Roman" w:hAnsi="Times New Roman"/>
          <w:sz w:val="30"/>
          <w:szCs w:val="30"/>
        </w:rPr>
        <w:t>Здоровая семья выступает основой социального благополучия. Она несёт ответственность за ведение детьми здорового образа жизни, а это на 90% - личный пример. Тот образ и стиль жизни, который был принят в родительской семье, во многом отразится на образе и стиле жизни ребенка.</w:t>
      </w:r>
      <w:r w:rsidR="00744CC9">
        <w:rPr>
          <w:rFonts w:ascii="Times New Roman" w:hAnsi="Times New Roman"/>
          <w:sz w:val="30"/>
          <w:szCs w:val="30"/>
        </w:rPr>
        <w:t xml:space="preserve"> </w:t>
      </w:r>
      <w:r w:rsidRPr="00697E4B">
        <w:rPr>
          <w:rFonts w:ascii="Times New Roman" w:hAnsi="Times New Roman"/>
          <w:sz w:val="30"/>
          <w:szCs w:val="30"/>
        </w:rPr>
        <w:t>С целью изучения особенностей деятельности семьи по формированию здорового образа жизни в 2016 году в Могилевской области проведено социологическое исследование на тему: «Институт брака и семьи как основа социального благополучия и инструмент формирования здорового образа жизни», опрошено 740 респондентов.</w:t>
      </w:r>
    </w:p>
    <w:p w:rsidR="0053233A" w:rsidRPr="00697E4B" w:rsidRDefault="0053233A" w:rsidP="00744CC9">
      <w:pPr>
        <w:spacing w:after="0" w:line="240" w:lineRule="auto"/>
        <w:ind w:firstLine="709"/>
        <w:jc w:val="both"/>
        <w:rPr>
          <w:rFonts w:ascii="Times New Roman" w:hAnsi="Times New Roman"/>
          <w:sz w:val="30"/>
          <w:szCs w:val="30"/>
        </w:rPr>
      </w:pPr>
      <w:r w:rsidRPr="00697E4B">
        <w:rPr>
          <w:rFonts w:ascii="Times New Roman" w:hAnsi="Times New Roman"/>
          <w:sz w:val="30"/>
          <w:szCs w:val="30"/>
        </w:rPr>
        <w:t>Более двух третьих респондентов отметили, что в их семьях принято доброжелательное и уважительное отношение друг к другу, а также забота и поддержка членов своей семьи. В большинстве семей созданы условия для развития детей: более чем у двух третьих есть в наличии  велосипед, в каждой второй семье – спортивный инвентарь, коньки, лыжи, ролики, развивающие интеллектуальные игры и т.д. Большой популярностью в семьях пользуются пешие прогулки.</w:t>
      </w:r>
    </w:p>
    <w:p w:rsidR="0053233A" w:rsidRPr="00697E4B" w:rsidRDefault="0053233A" w:rsidP="0053233A">
      <w:pPr>
        <w:spacing w:after="0" w:line="240" w:lineRule="auto"/>
        <w:ind w:firstLine="709"/>
        <w:jc w:val="both"/>
        <w:rPr>
          <w:rFonts w:ascii="Times New Roman" w:hAnsi="Times New Roman"/>
          <w:sz w:val="30"/>
          <w:szCs w:val="30"/>
        </w:rPr>
      </w:pPr>
      <w:r w:rsidRPr="00697E4B">
        <w:rPr>
          <w:rFonts w:ascii="Times New Roman" w:hAnsi="Times New Roman"/>
          <w:sz w:val="30"/>
          <w:szCs w:val="30"/>
        </w:rPr>
        <w:t>Около половины респондентов контролируют времяпровождение своего ребенка за компьютером и телевизором, а также информацию, поступающую из электронных СМИ.</w:t>
      </w:r>
    </w:p>
    <w:p w:rsidR="0053233A" w:rsidRPr="00697E4B" w:rsidRDefault="0053233A" w:rsidP="00744CC9">
      <w:pPr>
        <w:pStyle w:val="a7"/>
        <w:shd w:val="clear" w:color="auto" w:fill="FFFFFF"/>
        <w:spacing w:after="0"/>
        <w:ind w:firstLine="709"/>
        <w:jc w:val="both"/>
        <w:rPr>
          <w:sz w:val="30"/>
          <w:szCs w:val="30"/>
        </w:rPr>
      </w:pPr>
      <w:r w:rsidRPr="00697E4B">
        <w:rPr>
          <w:sz w:val="30"/>
          <w:szCs w:val="30"/>
        </w:rPr>
        <w:t>По результатам опроса, каждый второй может назвать образ жизни своей семьи «скорее здоровым».</w:t>
      </w:r>
      <w:r w:rsidR="00744CC9">
        <w:rPr>
          <w:sz w:val="30"/>
          <w:szCs w:val="30"/>
        </w:rPr>
        <w:t xml:space="preserve"> </w:t>
      </w:r>
      <w:r w:rsidRPr="00697E4B">
        <w:rPr>
          <w:sz w:val="30"/>
          <w:szCs w:val="30"/>
        </w:rPr>
        <w:t xml:space="preserve">Вместе с тем, воспитание потребности в здоровом образе жизни занимает значительное место в работе педагогов и врачей, школы, внешкольных учреждений, органов власти, трудовых коллективов, общественных организаций. </w:t>
      </w:r>
    </w:p>
    <w:p w:rsidR="0053233A" w:rsidRPr="00697E4B" w:rsidRDefault="0053233A" w:rsidP="0053233A">
      <w:pPr>
        <w:spacing w:after="0" w:line="240" w:lineRule="auto"/>
        <w:ind w:firstLine="709"/>
        <w:jc w:val="both"/>
        <w:rPr>
          <w:rFonts w:ascii="Times New Roman" w:hAnsi="Times New Roman"/>
          <w:sz w:val="30"/>
          <w:szCs w:val="30"/>
        </w:rPr>
      </w:pPr>
      <w:r w:rsidRPr="00697E4B">
        <w:rPr>
          <w:rFonts w:ascii="Times New Roman" w:hAnsi="Times New Roman"/>
          <w:sz w:val="30"/>
          <w:szCs w:val="30"/>
        </w:rPr>
        <w:t xml:space="preserve">Сохранение и укрепление здоровья школьников, их физическое развитие, здоровое питание являются приоритетными направлениями </w:t>
      </w:r>
      <w:r w:rsidRPr="00697E4B">
        <w:rPr>
          <w:rFonts w:ascii="Times New Roman" w:hAnsi="Times New Roman"/>
          <w:sz w:val="30"/>
          <w:szCs w:val="30"/>
        </w:rPr>
        <w:lastRenderedPageBreak/>
        <w:t xml:space="preserve">государственной политики. Сегодня по мере продвижения по «школьной лестнице» происходит снижение числа здоровых детей за счет так называемых «школьных» болезней – нарушений осанки, зрения, функциональных нарушений пищеварения, кровообращения, что закладывает неблагоприятную основу возникновения неинфекционных заболеваний. Реализуемые программы по укреплению материально-технической базы общеобразовательных, дошкольных учреждений позволили повысить уровень </w:t>
      </w:r>
      <w:proofErr w:type="spellStart"/>
      <w:r w:rsidRPr="00697E4B">
        <w:rPr>
          <w:rFonts w:ascii="Times New Roman" w:hAnsi="Times New Roman"/>
          <w:sz w:val="30"/>
          <w:szCs w:val="30"/>
        </w:rPr>
        <w:t>санэпиднадежности</w:t>
      </w:r>
      <w:proofErr w:type="spellEnd"/>
      <w:r w:rsidRPr="00697E4B">
        <w:rPr>
          <w:rFonts w:ascii="Times New Roman" w:hAnsi="Times New Roman"/>
          <w:sz w:val="30"/>
          <w:szCs w:val="30"/>
        </w:rPr>
        <w:t xml:space="preserve"> объектов, обеспечить положительное восприятие детьми окружающей их среды, повысить мотивацию к получению знаний.</w:t>
      </w:r>
    </w:p>
    <w:p w:rsidR="0053233A" w:rsidRPr="00697E4B" w:rsidRDefault="0053233A" w:rsidP="0053233A">
      <w:pPr>
        <w:pStyle w:val="a7"/>
        <w:spacing w:after="0"/>
        <w:ind w:firstLine="709"/>
        <w:jc w:val="both"/>
        <w:rPr>
          <w:sz w:val="30"/>
          <w:szCs w:val="30"/>
        </w:rPr>
      </w:pPr>
      <w:r w:rsidRPr="00697E4B">
        <w:rPr>
          <w:sz w:val="30"/>
          <w:szCs w:val="30"/>
        </w:rPr>
        <w:t xml:space="preserve">Программы по реконструкции системы электроосвещения в учреждениях образования позволили снизить показатели неудовлетворительных уровней замеров освещенности на рабочих местах учеников. Помимо замены мебели, связанной с ее естественным износом, в практику внедрен новый (или давно забытый) вид ученической мебели – конторка – с целью снятия статического напряжения у учащихся.  </w:t>
      </w:r>
    </w:p>
    <w:p w:rsidR="0053233A" w:rsidRPr="00697E4B" w:rsidRDefault="0053233A" w:rsidP="0053233A">
      <w:pPr>
        <w:spacing w:after="0" w:line="240" w:lineRule="auto"/>
        <w:ind w:firstLine="709"/>
        <w:jc w:val="both"/>
        <w:rPr>
          <w:rFonts w:ascii="Times New Roman" w:hAnsi="Times New Roman"/>
          <w:sz w:val="30"/>
          <w:szCs w:val="30"/>
        </w:rPr>
      </w:pPr>
      <w:r w:rsidRPr="00697E4B">
        <w:rPr>
          <w:rFonts w:ascii="Times New Roman" w:hAnsi="Times New Roman"/>
          <w:sz w:val="30"/>
          <w:szCs w:val="30"/>
        </w:rPr>
        <w:t xml:space="preserve">На законодательном уровне определены подходы к организации питания детей, основанные на принципах рационального и здорового питания. В питании детей запрещены копчености, закусочные консервы, острые соусы, кулинарные жиры, чипсы, острые сухарики, газированные напитки, жевательная резинка и пр. Кроме того, МЗ РБ принято решение о сокращении ассортимента буфетной продукции в виде </w:t>
      </w:r>
      <w:proofErr w:type="spellStart"/>
      <w:r w:rsidRPr="00697E4B">
        <w:rPr>
          <w:rFonts w:ascii="Times New Roman" w:hAnsi="Times New Roman"/>
          <w:sz w:val="30"/>
          <w:szCs w:val="30"/>
        </w:rPr>
        <w:t>смаженок</w:t>
      </w:r>
      <w:proofErr w:type="spellEnd"/>
      <w:r w:rsidRPr="00697E4B">
        <w:rPr>
          <w:rFonts w:ascii="Times New Roman" w:hAnsi="Times New Roman"/>
          <w:sz w:val="30"/>
          <w:szCs w:val="30"/>
        </w:rPr>
        <w:t>, сосисок в тесте не чаще 2 раз в неделю, расширение ассортимента буфетов салатами из свежих овощей, творожными десертами, фруктами. В питании детей предусмотрено использование колбас и сосисок с обязательной маркировкой «для питания детей дошкольного и школьного возраста» без использования ряда пищевых добавок и пр.</w:t>
      </w:r>
    </w:p>
    <w:p w:rsidR="0053233A" w:rsidRPr="00697E4B" w:rsidRDefault="0053233A" w:rsidP="00744CC9">
      <w:pPr>
        <w:spacing w:after="0" w:line="240" w:lineRule="auto"/>
        <w:ind w:firstLine="709"/>
        <w:jc w:val="both"/>
        <w:rPr>
          <w:rFonts w:ascii="Times New Roman" w:hAnsi="Times New Roman"/>
          <w:sz w:val="30"/>
          <w:szCs w:val="30"/>
        </w:rPr>
      </w:pPr>
      <w:r w:rsidRPr="00697E4B">
        <w:rPr>
          <w:rFonts w:ascii="Times New Roman" w:hAnsi="Times New Roman"/>
          <w:sz w:val="30"/>
          <w:szCs w:val="30"/>
        </w:rPr>
        <w:t xml:space="preserve">Тезис «Крепкая семья – сильное государство» традиционно является одной из стратегических основ, консолидирующих белорусское общество. Государство продолжает активную деятельность по созданию условий для улучшения здоровья населения, совершенствованию системы охраны здоровья матери и ребенка, укреплению института семьи, повышению престижа </w:t>
      </w:r>
      <w:proofErr w:type="spellStart"/>
      <w:r w:rsidRPr="00697E4B">
        <w:rPr>
          <w:rFonts w:ascii="Times New Roman" w:hAnsi="Times New Roman"/>
          <w:sz w:val="30"/>
          <w:szCs w:val="30"/>
        </w:rPr>
        <w:t>родительства</w:t>
      </w:r>
      <w:proofErr w:type="spellEnd"/>
      <w:r w:rsidRPr="00697E4B">
        <w:rPr>
          <w:rFonts w:ascii="Times New Roman" w:hAnsi="Times New Roman"/>
          <w:sz w:val="30"/>
          <w:szCs w:val="30"/>
        </w:rPr>
        <w:t>, развитию системы поддержки семей с детьми и улучшению условий их жизнедеятельности, обеспечению прав и законных интересов детей.</w:t>
      </w:r>
    </w:p>
    <w:p w:rsidR="0053233A" w:rsidRPr="00697E4B" w:rsidRDefault="0053233A" w:rsidP="0053233A">
      <w:pPr>
        <w:spacing w:after="0" w:line="240" w:lineRule="auto"/>
        <w:ind w:firstLine="709"/>
        <w:jc w:val="both"/>
        <w:rPr>
          <w:rFonts w:ascii="Times New Roman" w:hAnsi="Times New Roman"/>
          <w:i/>
          <w:sz w:val="30"/>
          <w:szCs w:val="30"/>
        </w:rPr>
      </w:pPr>
    </w:p>
    <w:p w:rsidR="0053233A" w:rsidRPr="00697E4B" w:rsidRDefault="0053233A" w:rsidP="0053233A">
      <w:pPr>
        <w:spacing w:after="0" w:line="240" w:lineRule="auto"/>
        <w:ind w:firstLine="709"/>
        <w:jc w:val="right"/>
        <w:rPr>
          <w:rFonts w:ascii="Times New Roman" w:hAnsi="Times New Roman"/>
          <w:i/>
          <w:sz w:val="30"/>
          <w:szCs w:val="30"/>
        </w:rPr>
      </w:pPr>
      <w:r w:rsidRPr="00697E4B">
        <w:rPr>
          <w:rFonts w:ascii="Times New Roman" w:hAnsi="Times New Roman"/>
          <w:i/>
          <w:sz w:val="30"/>
          <w:szCs w:val="30"/>
        </w:rPr>
        <w:t>Материал предоставлен специалистами</w:t>
      </w:r>
    </w:p>
    <w:p w:rsidR="00042127" w:rsidRPr="00744CC9" w:rsidRDefault="0053233A" w:rsidP="00744CC9">
      <w:pPr>
        <w:spacing w:after="0" w:line="240" w:lineRule="auto"/>
        <w:ind w:firstLine="709"/>
        <w:jc w:val="right"/>
        <w:rPr>
          <w:rFonts w:ascii="Times New Roman" w:hAnsi="Times New Roman"/>
          <w:i/>
          <w:sz w:val="30"/>
          <w:szCs w:val="30"/>
        </w:rPr>
      </w:pPr>
      <w:r w:rsidRPr="00697E4B">
        <w:rPr>
          <w:rFonts w:ascii="Times New Roman" w:hAnsi="Times New Roman"/>
          <w:i/>
          <w:sz w:val="30"/>
          <w:szCs w:val="30"/>
        </w:rPr>
        <w:t xml:space="preserve"> УЗ «Могилевский областной центр гигиены, эпидемиологии и общественного здоровья»</w:t>
      </w:r>
      <w:bookmarkStart w:id="4" w:name="_GoBack"/>
      <w:bookmarkEnd w:id="4"/>
    </w:p>
    <w:sectPr w:rsidR="00042127" w:rsidRPr="00744CC9"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DD" w:rsidRDefault="00DA7BDD" w:rsidP="003C3604">
      <w:pPr>
        <w:spacing w:after="0" w:line="240" w:lineRule="auto"/>
      </w:pPr>
      <w:r>
        <w:separator/>
      </w:r>
    </w:p>
  </w:endnote>
  <w:endnote w:type="continuationSeparator" w:id="0">
    <w:p w:rsidR="00DA7BDD" w:rsidRDefault="00DA7BD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DD" w:rsidRDefault="00DA7BDD" w:rsidP="003C3604">
      <w:pPr>
        <w:spacing w:after="0" w:line="240" w:lineRule="auto"/>
      </w:pPr>
      <w:r>
        <w:separator/>
      </w:r>
    </w:p>
  </w:footnote>
  <w:footnote w:type="continuationSeparator" w:id="0">
    <w:p w:rsidR="00DA7BDD" w:rsidRDefault="00DA7BD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18" w:rsidRPr="003C3604" w:rsidRDefault="00267218" w:rsidP="004304FF">
    <w:pPr>
      <w:pStyle w:val="a9"/>
      <w:jc w:val="center"/>
      <w:rPr>
        <w:rFonts w:ascii="Times New Roman" w:hAnsi="Times New Roman"/>
        <w:sz w:val="28"/>
      </w:rPr>
    </w:pPr>
  </w:p>
  <w:p w:rsidR="00267218" w:rsidRPr="004304FF" w:rsidRDefault="00267218"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44CC9">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4F9"/>
    <w:multiLevelType w:val="hybridMultilevel"/>
    <w:tmpl w:val="79B823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B92214"/>
    <w:multiLevelType w:val="hybridMultilevel"/>
    <w:tmpl w:val="2C12021C"/>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060C13"/>
    <w:multiLevelType w:val="hybridMultilevel"/>
    <w:tmpl w:val="DA9AD28A"/>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2127"/>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67218"/>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556C2"/>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6690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233A"/>
    <w:rsid w:val="00534C19"/>
    <w:rsid w:val="0053507E"/>
    <w:rsid w:val="0053565E"/>
    <w:rsid w:val="005400AA"/>
    <w:rsid w:val="00544ED4"/>
    <w:rsid w:val="0056379A"/>
    <w:rsid w:val="00564ABD"/>
    <w:rsid w:val="00566092"/>
    <w:rsid w:val="0056640C"/>
    <w:rsid w:val="005678CF"/>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D2286"/>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97E4B"/>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4CC9"/>
    <w:rsid w:val="007455FC"/>
    <w:rsid w:val="007463AF"/>
    <w:rsid w:val="00746A4E"/>
    <w:rsid w:val="007479EE"/>
    <w:rsid w:val="00751D29"/>
    <w:rsid w:val="00755834"/>
    <w:rsid w:val="0075696A"/>
    <w:rsid w:val="00761ADD"/>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61DD6"/>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18FA"/>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675"/>
    <w:rsid w:val="00D62D39"/>
    <w:rsid w:val="00D67F24"/>
    <w:rsid w:val="00D77050"/>
    <w:rsid w:val="00D814B2"/>
    <w:rsid w:val="00D8689B"/>
    <w:rsid w:val="00D928C0"/>
    <w:rsid w:val="00D93CF2"/>
    <w:rsid w:val="00D9424A"/>
    <w:rsid w:val="00DA6181"/>
    <w:rsid w:val="00DA7BDD"/>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A3C0A"/>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43005"/>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0C27"/>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126910464"/>
        <c:axId val="130249472"/>
      </c:barChart>
      <c:catAx>
        <c:axId val="12691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249472"/>
        <c:crosses val="autoZero"/>
        <c:auto val="1"/>
        <c:lblAlgn val="ctr"/>
        <c:lblOffset val="100"/>
        <c:noMultiLvlLbl val="0"/>
      </c:catAx>
      <c:valAx>
        <c:axId val="130249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91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102741888"/>
        <c:axId val="102743424"/>
      </c:barChart>
      <c:catAx>
        <c:axId val="102741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43424"/>
        <c:crosses val="autoZero"/>
        <c:auto val="1"/>
        <c:lblAlgn val="ctr"/>
        <c:lblOffset val="100"/>
        <c:noMultiLvlLbl val="0"/>
      </c:catAx>
      <c:valAx>
        <c:axId val="102743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74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3C39-0D1B-4B9D-89E4-D46E1E81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16</cp:revision>
  <cp:lastPrinted>2022-08-15T12:23:00Z</cp:lastPrinted>
  <dcterms:created xsi:type="dcterms:W3CDTF">2022-08-15T04:54:00Z</dcterms:created>
  <dcterms:modified xsi:type="dcterms:W3CDTF">2022-08-15T12:52:00Z</dcterms:modified>
</cp:coreProperties>
</file>